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2A3E24" w:rsidR="004B5079" w:rsidP="00D23AAA" w:rsidRDefault="00B9028C" w14:paraId="0404EEE1" w14:textId="7AD4EB10">
      <w:pPr>
        <w:rPr>
          <w:rFonts w:asciiTheme="majorHAnsi" w:hAnsiTheme="majorHAnsi" w:cstheme="majorHAnsi"/>
          <w:b/>
          <w:bCs/>
        </w:rPr>
      </w:pPr>
      <w:r w:rsidRPr="002A3E24">
        <w:rPr>
          <w:rFonts w:asciiTheme="majorHAnsi" w:hAnsiTheme="majorHAnsi" w:cstheme="majorHAnsi"/>
          <w:b/>
          <w:bCs/>
          <w:noProof/>
        </w:rPr>
        <w:drawing>
          <wp:inline distT="0" distB="0" distL="0" distR="0" wp14:anchorId="540E38F1" wp14:editId="40AB58AE">
            <wp:extent cx="1927860" cy="332377"/>
            <wp:effectExtent l="0" t="0" r="0" b="0"/>
            <wp:docPr id="1" name="Picture 1">
              <a:extLst xmlns:a="http://schemas.openxmlformats.org/drawingml/2006/main">
                <a:ext uri="{FF2B5EF4-FFF2-40B4-BE49-F238E27FC236}">
                  <a16:creationId xmlns:a16="http://schemas.microsoft.com/office/drawing/2014/main" id="{5D8F02F2-E6E6-4046-8C4C-417D311C81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lack.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0018" cy="332749"/>
                    </a:xfrm>
                    <a:prstGeom prst="rect">
                      <a:avLst/>
                    </a:prstGeom>
                  </pic:spPr>
                </pic:pic>
              </a:graphicData>
            </a:graphic>
          </wp:inline>
        </w:drawing>
      </w:r>
      <w:r w:rsidRPr="002A3E24" w:rsidR="00D23AAA">
        <w:rPr>
          <w:rFonts w:asciiTheme="majorHAnsi" w:hAnsiTheme="majorHAnsi" w:cstheme="majorHAnsi"/>
          <w:b/>
          <w:bCs/>
          <w:sz w:val="28"/>
          <w:szCs w:val="28"/>
        </w:rPr>
        <w:tab/>
      </w:r>
      <w:r w:rsidRPr="002A3E24" w:rsidR="00D23AAA">
        <w:rPr>
          <w:rFonts w:asciiTheme="majorHAnsi" w:hAnsiTheme="majorHAnsi" w:cstheme="majorHAnsi"/>
          <w:b/>
          <w:bCs/>
          <w:sz w:val="28"/>
          <w:szCs w:val="28"/>
        </w:rPr>
        <w:tab/>
      </w:r>
      <w:r w:rsidRPr="002A3E24" w:rsidR="00D23AAA">
        <w:rPr>
          <w:rFonts w:asciiTheme="majorHAnsi" w:hAnsiTheme="majorHAnsi" w:cstheme="majorHAnsi"/>
          <w:b/>
          <w:bCs/>
          <w:sz w:val="28"/>
          <w:szCs w:val="28"/>
        </w:rPr>
        <w:tab/>
      </w:r>
      <w:r w:rsidRPr="002A3E24" w:rsidR="00D23AAA">
        <w:rPr>
          <w:rFonts w:asciiTheme="majorHAnsi" w:hAnsiTheme="majorHAnsi" w:cstheme="majorHAnsi"/>
          <w:b/>
          <w:bCs/>
          <w:sz w:val="28"/>
          <w:szCs w:val="28"/>
        </w:rPr>
        <w:tab/>
      </w:r>
      <w:r w:rsidRPr="002A3E24" w:rsidR="00D23AAA">
        <w:rPr>
          <w:rFonts w:asciiTheme="majorHAnsi" w:hAnsiTheme="majorHAnsi" w:cstheme="majorHAnsi"/>
          <w:b/>
          <w:bCs/>
          <w:sz w:val="28"/>
          <w:szCs w:val="28"/>
        </w:rPr>
        <w:tab/>
      </w:r>
      <w:r w:rsidR="00CE1D5C">
        <w:rPr>
          <w:rFonts w:asciiTheme="majorHAnsi" w:hAnsiTheme="majorHAnsi" w:cstheme="majorHAnsi"/>
          <w:b/>
          <w:bCs/>
          <w:sz w:val="28"/>
          <w:szCs w:val="28"/>
        </w:rPr>
        <w:tab/>
      </w:r>
      <w:r w:rsidRPr="002A3E24" w:rsidR="00292B0D">
        <w:rPr>
          <w:rFonts w:asciiTheme="majorHAnsi" w:hAnsiTheme="majorHAnsi" w:cstheme="majorHAnsi"/>
          <w:b/>
          <w:bCs/>
          <w:sz w:val="28"/>
          <w:szCs w:val="28"/>
        </w:rPr>
        <w:t>L</w:t>
      </w:r>
      <w:r w:rsidRPr="002A3E24" w:rsidR="002E6722">
        <w:rPr>
          <w:rFonts w:asciiTheme="majorHAnsi" w:hAnsiTheme="majorHAnsi" w:cstheme="majorHAnsi"/>
          <w:b/>
          <w:bCs/>
          <w:sz w:val="28"/>
          <w:szCs w:val="28"/>
        </w:rPr>
        <w:t>ESSON PLAN</w:t>
      </w:r>
      <w:r w:rsidRPr="002A3E24" w:rsidR="008C45B2">
        <w:rPr>
          <w:rFonts w:asciiTheme="majorHAnsi" w:hAnsiTheme="majorHAnsi" w:cstheme="majorHAnsi"/>
          <w:b/>
          <w:bCs/>
          <w:sz w:val="28"/>
          <w:szCs w:val="28"/>
        </w:rPr>
        <w:t xml:space="preserve"> </w:t>
      </w:r>
      <w:r w:rsidR="002C5BFF">
        <w:rPr>
          <w:rFonts w:asciiTheme="majorHAnsi" w:hAnsiTheme="majorHAnsi" w:cstheme="majorHAnsi"/>
          <w:b/>
          <w:bCs/>
          <w:sz w:val="28"/>
          <w:szCs w:val="28"/>
        </w:rPr>
        <w:t>(</w:t>
      </w:r>
      <w:r w:rsidRPr="002A3E24" w:rsidR="0083079B">
        <w:rPr>
          <w:rFonts w:asciiTheme="majorHAnsi" w:hAnsiTheme="majorHAnsi" w:cstheme="majorHAnsi"/>
          <w:b/>
          <w:bCs/>
          <w:sz w:val="28"/>
          <w:szCs w:val="28"/>
        </w:rPr>
        <w:t>20</w:t>
      </w:r>
      <w:r w:rsidRPr="002A3E24" w:rsidR="00280B79">
        <w:rPr>
          <w:rFonts w:asciiTheme="majorHAnsi" w:hAnsiTheme="majorHAnsi" w:cstheme="majorHAnsi"/>
          <w:b/>
          <w:bCs/>
          <w:sz w:val="28"/>
          <w:szCs w:val="28"/>
        </w:rPr>
        <w:t>2</w:t>
      </w:r>
      <w:r w:rsidR="00C51030">
        <w:rPr>
          <w:rFonts w:asciiTheme="majorHAnsi" w:hAnsiTheme="majorHAnsi" w:cstheme="majorHAnsi"/>
          <w:b/>
          <w:bCs/>
          <w:sz w:val="28"/>
          <w:szCs w:val="28"/>
        </w:rPr>
        <w:t>6</w:t>
      </w:r>
      <w:r w:rsidRPr="002A3E24" w:rsidR="00387CEA">
        <w:rPr>
          <w:rFonts w:asciiTheme="majorHAnsi" w:hAnsiTheme="majorHAnsi" w:cstheme="majorHAnsi"/>
          <w:b/>
          <w:bCs/>
          <w:sz w:val="28"/>
          <w:szCs w:val="28"/>
        </w:rPr>
        <w:t>)</w:t>
      </w:r>
    </w:p>
    <w:p w:rsidRPr="002A3E24" w:rsidR="004B5079" w:rsidP="004B5079" w:rsidRDefault="004B5079" w14:paraId="4C4CD5F9" w14:textId="77777777">
      <w:pPr>
        <w:rPr>
          <w:rFonts w:asciiTheme="majorHAnsi" w:hAnsiTheme="majorHAnsi" w:cstheme="majorHAnsi"/>
          <w:b/>
          <w:bCs/>
          <w:sz w:val="22"/>
          <w:szCs w:val="22"/>
        </w:rPr>
      </w:pPr>
    </w:p>
    <w:p w:rsidRPr="002A3E24" w:rsidR="0003760A" w:rsidP="004B5079" w:rsidRDefault="0030437D" w14:paraId="3AB9A00D" w14:textId="7E3B2C85">
      <w:pPr>
        <w:rPr>
          <w:rFonts w:asciiTheme="majorHAnsi" w:hAnsiTheme="majorHAnsi" w:cstheme="majorHAnsi"/>
          <w:bCs/>
          <w:sz w:val="22"/>
          <w:szCs w:val="22"/>
        </w:rPr>
      </w:pPr>
      <w:r w:rsidRPr="002A3E24">
        <w:rPr>
          <w:rFonts w:asciiTheme="majorHAnsi" w:hAnsiTheme="majorHAnsi" w:cstheme="majorHAnsi"/>
          <w:b/>
          <w:bCs/>
          <w:sz w:val="22"/>
          <w:szCs w:val="22"/>
        </w:rPr>
        <w:t>Candidate</w:t>
      </w:r>
      <w:r w:rsidRPr="002A3E24" w:rsidR="00F250BD">
        <w:rPr>
          <w:rFonts w:asciiTheme="majorHAnsi" w:hAnsiTheme="majorHAnsi" w:cstheme="majorHAnsi"/>
          <w:b/>
          <w:bCs/>
          <w:sz w:val="22"/>
          <w:szCs w:val="22"/>
        </w:rPr>
        <w:t>’</w:t>
      </w:r>
      <w:r w:rsidRPr="002A3E24">
        <w:rPr>
          <w:rFonts w:asciiTheme="majorHAnsi" w:hAnsiTheme="majorHAnsi" w:cstheme="majorHAnsi"/>
          <w:b/>
          <w:bCs/>
          <w:sz w:val="22"/>
          <w:szCs w:val="22"/>
        </w:rPr>
        <w:t>s n</w:t>
      </w:r>
      <w:r w:rsidRPr="002A3E24" w:rsidR="004B5079">
        <w:rPr>
          <w:rFonts w:asciiTheme="majorHAnsi" w:hAnsiTheme="majorHAnsi" w:cstheme="majorHAnsi"/>
          <w:b/>
          <w:bCs/>
          <w:sz w:val="22"/>
          <w:szCs w:val="22"/>
        </w:rPr>
        <w:t>ame:</w:t>
      </w:r>
      <w:r w:rsidRPr="002A3E24" w:rsidR="004B5079">
        <w:rPr>
          <w:rFonts w:asciiTheme="majorHAnsi" w:hAnsiTheme="majorHAnsi" w:cstheme="majorHAnsi"/>
          <w:bCs/>
          <w:sz w:val="22"/>
          <w:szCs w:val="22"/>
        </w:rPr>
        <w:t xml:space="preserve"> </w:t>
      </w:r>
      <w:r w:rsidRPr="002A3E24" w:rsidR="0083079B">
        <w:rPr>
          <w:rFonts w:asciiTheme="majorHAnsi" w:hAnsiTheme="majorHAnsi" w:cstheme="majorHAnsi"/>
          <w:bCs/>
          <w:sz w:val="22"/>
          <w:szCs w:val="22"/>
        </w:rPr>
        <w:tab/>
      </w:r>
      <w:r w:rsidRPr="002A3E24" w:rsidR="0083079B">
        <w:rPr>
          <w:rFonts w:asciiTheme="majorHAnsi" w:hAnsiTheme="majorHAnsi" w:cstheme="majorHAnsi"/>
          <w:bCs/>
          <w:sz w:val="22"/>
          <w:szCs w:val="22"/>
        </w:rPr>
        <w:tab/>
      </w:r>
      <w:r w:rsidRPr="002A3E24" w:rsidR="0083079B">
        <w:rPr>
          <w:rFonts w:asciiTheme="majorHAnsi" w:hAnsiTheme="majorHAnsi" w:cstheme="majorHAnsi"/>
          <w:bCs/>
          <w:sz w:val="22"/>
          <w:szCs w:val="22"/>
        </w:rPr>
        <w:tab/>
      </w:r>
      <w:r w:rsidRPr="002A3E24" w:rsidR="0083079B">
        <w:rPr>
          <w:rFonts w:asciiTheme="majorHAnsi" w:hAnsiTheme="majorHAnsi" w:cstheme="majorHAnsi"/>
          <w:bCs/>
          <w:sz w:val="22"/>
          <w:szCs w:val="22"/>
        </w:rPr>
        <w:tab/>
      </w:r>
      <w:r w:rsidRPr="002A3E24" w:rsidR="0083079B">
        <w:rPr>
          <w:rFonts w:asciiTheme="majorHAnsi" w:hAnsiTheme="majorHAnsi" w:cstheme="majorHAnsi"/>
          <w:bCs/>
          <w:sz w:val="22"/>
          <w:szCs w:val="22"/>
        </w:rPr>
        <w:tab/>
      </w:r>
    </w:p>
    <w:tbl>
      <w:tblPr>
        <w:tblpPr w:leftFromText="180" w:rightFromText="180" w:vertAnchor="text" w:horzAnchor="page" w:tblpX="695" w:tblpY="245"/>
        <w:tblW w:w="107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2"/>
        <w:gridCol w:w="3685"/>
        <w:gridCol w:w="1559"/>
        <w:gridCol w:w="3419"/>
      </w:tblGrid>
      <w:tr w:rsidRPr="002A3E24" w:rsidR="00292B0D" w:rsidTr="0B9BB4A2" w14:paraId="2A48F33B" w14:textId="77777777">
        <w:tc>
          <w:tcPr>
            <w:tcW w:w="2122" w:type="dxa"/>
            <w:shd w:val="clear" w:color="auto" w:fill="F2F2F2" w:themeFill="background1" w:themeFillShade="F2"/>
            <w:tcMar/>
          </w:tcPr>
          <w:p w:rsidRPr="002A3E24" w:rsidR="00292B0D" w:rsidP="007F04B8" w:rsidRDefault="00292B0D" w14:paraId="7E3DF074" w14:textId="2D25E862">
            <w:pPr>
              <w:rPr>
                <w:rFonts w:asciiTheme="majorHAnsi" w:hAnsiTheme="majorHAnsi" w:cstheme="majorHAnsi"/>
                <w:sz w:val="22"/>
                <w:szCs w:val="22"/>
              </w:rPr>
            </w:pPr>
            <w:r w:rsidRPr="002A3E24">
              <w:rPr>
                <w:rFonts w:asciiTheme="majorHAnsi" w:hAnsiTheme="majorHAnsi" w:cstheme="majorHAnsi"/>
                <w:sz w:val="22"/>
                <w:szCs w:val="22"/>
              </w:rPr>
              <w:t>Grade/</w:t>
            </w:r>
            <w:r w:rsidR="00707CAA">
              <w:rPr>
                <w:rFonts w:asciiTheme="majorHAnsi" w:hAnsiTheme="majorHAnsi" w:cstheme="majorHAnsi"/>
                <w:sz w:val="22"/>
                <w:szCs w:val="22"/>
              </w:rPr>
              <w:t>Class/</w:t>
            </w:r>
            <w:r w:rsidRPr="002A3E24" w:rsidR="0083079B">
              <w:rPr>
                <w:rFonts w:asciiTheme="majorHAnsi" w:hAnsiTheme="majorHAnsi" w:cstheme="majorHAnsi"/>
                <w:sz w:val="22"/>
                <w:szCs w:val="22"/>
              </w:rPr>
              <w:t>Subject:</w:t>
            </w:r>
          </w:p>
        </w:tc>
        <w:tc>
          <w:tcPr>
            <w:tcW w:w="3685" w:type="dxa"/>
            <w:tcMar/>
          </w:tcPr>
          <w:p w:rsidRPr="002A3E24" w:rsidR="00292B0D" w:rsidP="0B9BB4A2" w:rsidRDefault="4CA1C6FF" w14:paraId="293E9B43" w14:textId="4ABD6D8A">
            <w:pPr>
              <w:rPr>
                <w:rFonts w:ascii="Calibri" w:hAnsi="Calibri" w:cs="Times New Roman" w:asciiTheme="majorAscii" w:hAnsiTheme="majorAscii" w:cstheme="majorBidi"/>
                <w:sz w:val="22"/>
                <w:szCs w:val="22"/>
                <w:lang w:val="en-CA"/>
              </w:rPr>
            </w:pPr>
            <w:r w:rsidRPr="0B9BB4A2" w:rsidR="4CA1C6FF">
              <w:rPr>
                <w:rFonts w:ascii="Calibri" w:hAnsi="Calibri" w:cs="Times New Roman" w:asciiTheme="majorAscii" w:hAnsiTheme="majorAscii" w:cstheme="majorBidi"/>
                <w:sz w:val="22"/>
                <w:szCs w:val="22"/>
                <w:lang w:val="en-CA"/>
              </w:rPr>
              <w:t xml:space="preserve">Grade </w:t>
            </w:r>
            <w:r w:rsidRPr="0B9BB4A2" w:rsidR="50600926">
              <w:rPr>
                <w:rFonts w:ascii="Calibri" w:hAnsi="Calibri" w:cs="Times New Roman" w:asciiTheme="majorAscii" w:hAnsiTheme="majorAscii" w:cstheme="majorBidi"/>
                <w:sz w:val="22"/>
                <w:szCs w:val="22"/>
                <w:lang w:val="en-CA"/>
              </w:rPr>
              <w:t>6</w:t>
            </w:r>
            <w:r w:rsidRPr="0B9BB4A2" w:rsidR="4CA1C6FF">
              <w:rPr>
                <w:rFonts w:ascii="Calibri" w:hAnsi="Calibri" w:cs="Times New Roman" w:asciiTheme="majorAscii" w:hAnsiTheme="majorAscii" w:cstheme="majorBidi"/>
                <w:sz w:val="22"/>
                <w:szCs w:val="22"/>
                <w:lang w:val="en-CA"/>
              </w:rPr>
              <w:t xml:space="preserve"> ADST</w:t>
            </w:r>
            <w:r w:rsidRPr="0B9BB4A2" w:rsidR="19365C05">
              <w:rPr>
                <w:rFonts w:ascii="Calibri" w:hAnsi="Calibri" w:cs="Times New Roman" w:asciiTheme="majorAscii" w:hAnsiTheme="majorAscii" w:cstheme="majorBidi"/>
                <w:sz w:val="22"/>
                <w:szCs w:val="22"/>
                <w:lang w:val="en-CA"/>
              </w:rPr>
              <w:t xml:space="preserve"> - Science</w:t>
            </w:r>
          </w:p>
        </w:tc>
        <w:tc>
          <w:tcPr>
            <w:tcW w:w="1559" w:type="dxa"/>
            <w:shd w:val="clear" w:color="auto" w:fill="F2F2F2" w:themeFill="background1" w:themeFillShade="F2"/>
            <w:tcMar/>
          </w:tcPr>
          <w:p w:rsidRPr="002A3E24" w:rsidR="00292B0D" w:rsidP="007F04B8" w:rsidRDefault="00292B0D" w14:paraId="61D71C66" w14:textId="18EB6FB8">
            <w:pPr>
              <w:rPr>
                <w:rFonts w:asciiTheme="majorHAnsi" w:hAnsiTheme="majorHAnsi" w:cstheme="majorHAnsi"/>
                <w:sz w:val="22"/>
                <w:szCs w:val="22"/>
              </w:rPr>
            </w:pPr>
            <w:r w:rsidRPr="002A3E24">
              <w:rPr>
                <w:rFonts w:asciiTheme="majorHAnsi" w:hAnsiTheme="majorHAnsi" w:cstheme="majorHAnsi"/>
                <w:sz w:val="22"/>
                <w:szCs w:val="22"/>
              </w:rPr>
              <w:t>School</w:t>
            </w:r>
            <w:r w:rsidR="000B1D88">
              <w:rPr>
                <w:rFonts w:asciiTheme="majorHAnsi" w:hAnsiTheme="majorHAnsi" w:cstheme="majorHAnsi"/>
                <w:sz w:val="22"/>
                <w:szCs w:val="22"/>
              </w:rPr>
              <w:t>:</w:t>
            </w:r>
          </w:p>
        </w:tc>
        <w:tc>
          <w:tcPr>
            <w:tcW w:w="3419" w:type="dxa"/>
            <w:tcMar/>
          </w:tcPr>
          <w:p w:rsidRPr="002A3E24" w:rsidR="00292B0D" w:rsidP="337A7CFE" w:rsidRDefault="351245C8" w14:paraId="146964B3" w14:textId="78FB193D">
            <w:pPr>
              <w:rPr>
                <w:rFonts w:asciiTheme="majorHAnsi" w:hAnsiTheme="majorHAnsi" w:cstheme="majorBidi"/>
                <w:sz w:val="22"/>
                <w:szCs w:val="22"/>
              </w:rPr>
            </w:pPr>
            <w:r w:rsidRPr="337A7CFE">
              <w:rPr>
                <w:rFonts w:asciiTheme="majorHAnsi" w:hAnsiTheme="majorHAnsi" w:cstheme="majorBidi"/>
                <w:sz w:val="22"/>
                <w:szCs w:val="22"/>
              </w:rPr>
              <w:t>Prince Rupert Middle School</w:t>
            </w:r>
          </w:p>
        </w:tc>
      </w:tr>
      <w:tr w:rsidRPr="002A3E24" w:rsidR="00292B0D" w:rsidTr="0B9BB4A2" w14:paraId="1BC539A2" w14:textId="77777777">
        <w:tc>
          <w:tcPr>
            <w:tcW w:w="2122" w:type="dxa"/>
            <w:shd w:val="clear" w:color="auto" w:fill="F2F2F2" w:themeFill="background1" w:themeFillShade="F2"/>
            <w:tcMar/>
          </w:tcPr>
          <w:p w:rsidRPr="002A3E24" w:rsidR="00292B0D" w:rsidP="007F04B8" w:rsidRDefault="00292B0D" w14:paraId="4BA7EDDB" w14:textId="3EC7FAC0">
            <w:pPr>
              <w:rPr>
                <w:rFonts w:asciiTheme="majorHAnsi" w:hAnsiTheme="majorHAnsi" w:cstheme="majorHAnsi"/>
                <w:sz w:val="22"/>
                <w:szCs w:val="22"/>
              </w:rPr>
            </w:pPr>
            <w:r w:rsidRPr="002A3E24">
              <w:rPr>
                <w:rFonts w:asciiTheme="majorHAnsi" w:hAnsiTheme="majorHAnsi" w:cstheme="majorHAnsi"/>
                <w:sz w:val="22"/>
                <w:szCs w:val="22"/>
              </w:rPr>
              <w:t>Date</w:t>
            </w:r>
            <w:r w:rsidR="000B1D88">
              <w:rPr>
                <w:rFonts w:asciiTheme="majorHAnsi" w:hAnsiTheme="majorHAnsi" w:cstheme="majorHAnsi"/>
                <w:sz w:val="22"/>
                <w:szCs w:val="22"/>
              </w:rPr>
              <w:t>:</w:t>
            </w:r>
          </w:p>
        </w:tc>
        <w:tc>
          <w:tcPr>
            <w:tcW w:w="3685" w:type="dxa"/>
            <w:tcMar/>
          </w:tcPr>
          <w:p w:rsidRPr="002A3E24" w:rsidR="00292B0D" w:rsidP="337A7CFE" w:rsidRDefault="1CB68F5B" w14:paraId="045CD915" w14:textId="61C267DF">
            <w:pPr>
              <w:rPr>
                <w:rFonts w:asciiTheme="majorHAnsi" w:hAnsiTheme="majorHAnsi" w:cstheme="majorBidi"/>
                <w:sz w:val="22"/>
                <w:szCs w:val="22"/>
              </w:rPr>
            </w:pPr>
            <w:r w:rsidRPr="337A7CFE">
              <w:rPr>
                <w:rFonts w:asciiTheme="majorHAnsi" w:hAnsiTheme="majorHAnsi" w:cstheme="majorBidi"/>
                <w:sz w:val="22"/>
                <w:szCs w:val="22"/>
              </w:rPr>
              <w:t>June 25, 2026</w:t>
            </w:r>
          </w:p>
        </w:tc>
        <w:tc>
          <w:tcPr>
            <w:tcW w:w="1559" w:type="dxa"/>
            <w:shd w:val="clear" w:color="auto" w:fill="F2F2F2" w:themeFill="background1" w:themeFillShade="F2"/>
            <w:tcMar/>
          </w:tcPr>
          <w:p w:rsidRPr="002A3E24" w:rsidR="00292B0D" w:rsidP="007F04B8" w:rsidRDefault="00292B0D" w14:paraId="7900AB08" w14:textId="1B29A2C3">
            <w:pPr>
              <w:rPr>
                <w:rFonts w:asciiTheme="majorHAnsi" w:hAnsiTheme="majorHAnsi" w:cstheme="majorHAnsi"/>
                <w:sz w:val="22"/>
                <w:szCs w:val="22"/>
              </w:rPr>
            </w:pPr>
            <w:r w:rsidRPr="002A3E24">
              <w:rPr>
                <w:rFonts w:asciiTheme="majorHAnsi" w:hAnsiTheme="majorHAnsi" w:cstheme="majorHAnsi"/>
                <w:sz w:val="22"/>
                <w:szCs w:val="22"/>
              </w:rPr>
              <w:t>Allotted Time</w:t>
            </w:r>
            <w:r w:rsidR="000B1D88">
              <w:rPr>
                <w:rFonts w:asciiTheme="majorHAnsi" w:hAnsiTheme="majorHAnsi" w:cstheme="majorHAnsi"/>
                <w:sz w:val="22"/>
                <w:szCs w:val="22"/>
              </w:rPr>
              <w:t>:</w:t>
            </w:r>
          </w:p>
        </w:tc>
        <w:tc>
          <w:tcPr>
            <w:tcW w:w="3419" w:type="dxa"/>
            <w:tcMar/>
          </w:tcPr>
          <w:p w:rsidRPr="002A3E24" w:rsidR="00292B0D" w:rsidP="337A7CFE" w:rsidRDefault="58D9A1D4" w14:paraId="29AE38C9" w14:textId="70F5BC2B">
            <w:pPr>
              <w:rPr>
                <w:rFonts w:asciiTheme="majorHAnsi" w:hAnsiTheme="majorHAnsi" w:cstheme="majorBidi"/>
                <w:sz w:val="22"/>
                <w:szCs w:val="22"/>
              </w:rPr>
            </w:pPr>
            <w:r w:rsidRPr="337A7CFE">
              <w:rPr>
                <w:rFonts w:asciiTheme="majorHAnsi" w:hAnsiTheme="majorHAnsi" w:cstheme="majorBidi"/>
                <w:sz w:val="22"/>
                <w:szCs w:val="22"/>
              </w:rPr>
              <w:t>60 minutes</w:t>
            </w:r>
          </w:p>
        </w:tc>
      </w:tr>
      <w:tr w:rsidRPr="002A3E24" w:rsidR="00707CAA" w:rsidTr="0B9BB4A2" w14:paraId="77F43A32" w14:textId="77777777">
        <w:tc>
          <w:tcPr>
            <w:tcW w:w="2122" w:type="dxa"/>
            <w:shd w:val="clear" w:color="auto" w:fill="F2F2F2" w:themeFill="background1" w:themeFillShade="F2"/>
            <w:tcMar/>
          </w:tcPr>
          <w:p w:rsidRPr="002A3E24" w:rsidR="00707CAA" w:rsidP="007F04B8" w:rsidRDefault="00707CAA" w14:paraId="73CB0D89" w14:textId="6FBB4EA4">
            <w:pPr>
              <w:rPr>
                <w:rFonts w:asciiTheme="majorHAnsi" w:hAnsiTheme="majorHAnsi" w:cstheme="majorHAnsi"/>
                <w:sz w:val="22"/>
                <w:szCs w:val="22"/>
              </w:rPr>
            </w:pPr>
            <w:r>
              <w:rPr>
                <w:rFonts w:asciiTheme="majorHAnsi" w:hAnsiTheme="majorHAnsi" w:cstheme="majorHAnsi"/>
                <w:sz w:val="22"/>
                <w:szCs w:val="22"/>
              </w:rPr>
              <w:t>Topic/Title:</w:t>
            </w:r>
          </w:p>
        </w:tc>
        <w:tc>
          <w:tcPr>
            <w:tcW w:w="8663" w:type="dxa"/>
            <w:gridSpan w:val="3"/>
            <w:tcMar/>
          </w:tcPr>
          <w:p w:rsidRPr="002A3E24" w:rsidR="00707CAA" w:rsidP="337A7CFE" w:rsidRDefault="0CA9301E" w14:paraId="4CA8849C" w14:textId="44F6594F">
            <w:pPr>
              <w:rPr>
                <w:rFonts w:asciiTheme="majorHAnsi" w:hAnsiTheme="majorHAnsi" w:cstheme="majorBidi"/>
                <w:sz w:val="22"/>
                <w:szCs w:val="22"/>
              </w:rPr>
            </w:pPr>
            <w:r w:rsidRPr="337A7CFE">
              <w:rPr>
                <w:rFonts w:asciiTheme="majorHAnsi" w:hAnsiTheme="majorHAnsi" w:cstheme="majorBidi"/>
                <w:sz w:val="22"/>
                <w:szCs w:val="22"/>
              </w:rPr>
              <w:t>Egg Drop</w:t>
            </w:r>
          </w:p>
        </w:tc>
      </w:tr>
    </w:tbl>
    <w:p w:rsidRPr="002A3E24" w:rsidR="00F263FD" w:rsidP="00893ACB" w:rsidRDefault="008C45B2" w14:paraId="2582809C" w14:textId="7C20D1CD">
      <w:pPr>
        <w:rPr>
          <w:rFonts w:asciiTheme="majorHAnsi" w:hAnsiTheme="majorHAnsi" w:cstheme="majorHAnsi"/>
          <w:bCs/>
          <w:sz w:val="22"/>
          <w:szCs w:val="22"/>
        </w:rPr>
      </w:pPr>
      <w:r w:rsidRPr="002A3E24">
        <w:rPr>
          <w:rFonts w:asciiTheme="majorHAnsi" w:hAnsiTheme="majorHAnsi" w:cstheme="majorHAnsi"/>
          <w:bCs/>
          <w:sz w:val="22"/>
          <w:szCs w:val="22"/>
        </w:rPr>
        <w:t xml:space="preserve"> </w:t>
      </w:r>
    </w:p>
    <w:p w:rsidRPr="002A3E24" w:rsidR="00280B79" w:rsidP="003300B9" w:rsidRDefault="00D9443B" w14:paraId="006DBAB3" w14:textId="0DDB20FD">
      <w:pPr>
        <w:pStyle w:val="ListParagraph"/>
        <w:numPr>
          <w:ilvl w:val="0"/>
          <w:numId w:val="6"/>
        </w:numPr>
        <w:ind w:left="357" w:hanging="357"/>
        <w:rPr>
          <w:rFonts w:asciiTheme="majorHAnsi" w:hAnsiTheme="majorHAnsi" w:cstheme="majorHAnsi"/>
          <w:sz w:val="22"/>
          <w:szCs w:val="22"/>
        </w:rPr>
      </w:pPr>
      <w:r w:rsidRPr="002A3E24">
        <w:rPr>
          <w:rFonts w:asciiTheme="majorHAnsi" w:hAnsiTheme="majorHAnsi" w:cstheme="majorHAnsi"/>
          <w:b/>
          <w:bCs/>
          <w:sz w:val="22"/>
          <w:szCs w:val="22"/>
        </w:rPr>
        <w:t>LESSON ORIENTATION</w:t>
      </w:r>
    </w:p>
    <w:p w:rsidRPr="002A3E24" w:rsidR="008C45B2" w:rsidP="007F04B8" w:rsidRDefault="00E247FD" w14:paraId="56AA0733" w14:textId="28A70B41">
      <w:pPr>
        <w:rPr>
          <w:rFonts w:asciiTheme="majorHAnsi" w:hAnsiTheme="majorHAnsi" w:cstheme="majorHAnsi"/>
          <w:sz w:val="22"/>
          <w:szCs w:val="22"/>
        </w:rPr>
      </w:pPr>
      <w:r w:rsidRPr="002A3E24">
        <w:rPr>
          <w:rFonts w:asciiTheme="majorHAnsi" w:hAnsiTheme="majorHAnsi" w:cstheme="majorHAnsi"/>
          <w:b/>
          <w:sz w:val="22"/>
          <w:szCs w:val="22"/>
        </w:rPr>
        <w:t xml:space="preserve">Key resources: </w:t>
      </w:r>
      <w:hyperlink w:history="1" r:id="rId11">
        <w:r w:rsidRPr="00282122">
          <w:rPr>
            <w:rStyle w:val="Hyperlink"/>
            <w:rFonts w:asciiTheme="majorHAnsi" w:hAnsiTheme="majorHAnsi" w:cstheme="majorHAnsi"/>
            <w:sz w:val="22"/>
            <w:szCs w:val="22"/>
          </w:rPr>
          <w:t>Instructional Design Map</w:t>
        </w:r>
      </w:hyperlink>
    </w:p>
    <w:p w:rsidRPr="002A3E24" w:rsidR="00D9443B" w:rsidP="007F04B8" w:rsidRDefault="00D9443B" w14:paraId="2B678452" w14:textId="77777777">
      <w:pPr>
        <w:rPr>
          <w:rFonts w:asciiTheme="majorHAnsi" w:hAnsiTheme="majorHAnsi" w:cstheme="majorHAnsi"/>
          <w:i/>
          <w:iCs/>
          <w:sz w:val="22"/>
          <w:szCs w:val="22"/>
        </w:rPr>
      </w:pPr>
    </w:p>
    <w:tbl>
      <w:tblPr>
        <w:tblStyle w:val="TableGrid"/>
        <w:tblW w:w="0" w:type="auto"/>
        <w:tblInd w:w="-5" w:type="dxa"/>
        <w:tblLook w:val="04A0" w:firstRow="1" w:lastRow="0" w:firstColumn="1" w:lastColumn="0" w:noHBand="0" w:noVBand="1"/>
      </w:tblPr>
      <w:tblGrid>
        <w:gridCol w:w="10765"/>
      </w:tblGrid>
      <w:tr w:rsidRPr="002A3E24" w:rsidR="00D9443B" w:rsidTr="0B9BB4A2" w14:paraId="21853E20" w14:textId="77777777">
        <w:trPr>
          <w:trHeight w:val="257"/>
        </w:trPr>
        <w:tc>
          <w:tcPr>
            <w:tcW w:w="10765" w:type="dxa"/>
            <w:shd w:val="clear" w:color="auto" w:fill="F2F2F2" w:themeFill="background1" w:themeFillShade="F2"/>
            <w:tcMar/>
          </w:tcPr>
          <w:p w:rsidRPr="002A3E24" w:rsidR="00D9443B" w:rsidP="00D9443B" w:rsidRDefault="00D9443B" w14:paraId="21BFEEF7" w14:textId="11677E0B">
            <w:pPr>
              <w:rPr>
                <w:rFonts w:asciiTheme="majorHAnsi" w:hAnsiTheme="majorHAnsi" w:cstheme="majorHAnsi"/>
                <w:b/>
                <w:sz w:val="22"/>
                <w:szCs w:val="22"/>
              </w:rPr>
            </w:pPr>
            <w:r w:rsidRPr="002A3E24">
              <w:rPr>
                <w:rFonts w:asciiTheme="majorHAnsi" w:hAnsiTheme="majorHAnsi" w:cstheme="majorHAnsi"/>
                <w:i/>
                <w:iCs/>
                <w:sz w:val="22"/>
                <w:szCs w:val="22"/>
              </w:rPr>
              <w:t>Briefly, describe purpose of lesson, and anything else to note about the context of lesson, students, or class, e.g. emergent learning needs being met at this time, elements of focus or emphasis</w:t>
            </w:r>
            <w:r w:rsidR="00282122">
              <w:rPr>
                <w:rFonts w:asciiTheme="majorHAnsi" w:hAnsiTheme="majorHAnsi" w:cstheme="majorHAnsi"/>
                <w:i/>
                <w:iCs/>
                <w:sz w:val="22"/>
                <w:szCs w:val="22"/>
              </w:rPr>
              <w:t>, special occasions or school events</w:t>
            </w:r>
            <w:r w:rsidRPr="002A3E24">
              <w:rPr>
                <w:rFonts w:asciiTheme="majorHAnsi" w:hAnsiTheme="majorHAnsi" w:cstheme="majorHAnsi"/>
                <w:i/>
                <w:iCs/>
                <w:sz w:val="22"/>
                <w:szCs w:val="22"/>
              </w:rPr>
              <w:t>.</w:t>
            </w:r>
          </w:p>
        </w:tc>
      </w:tr>
      <w:tr w:rsidRPr="002A3E24" w:rsidR="00D9443B" w:rsidTr="0B9BB4A2" w14:paraId="58091108" w14:textId="77777777">
        <w:trPr>
          <w:trHeight w:val="676"/>
        </w:trPr>
        <w:tc>
          <w:tcPr>
            <w:tcW w:w="10765" w:type="dxa"/>
            <w:tcMar/>
          </w:tcPr>
          <w:p w:rsidRPr="002A3E24" w:rsidR="00D9443B" w:rsidP="0B9BB4A2" w:rsidRDefault="3D9966D7" w14:paraId="7C7C5259" w14:textId="410254DE">
            <w:pPr>
              <w:spacing w:before="100" w:beforeAutospacing="on"/>
              <w:contextualSpacing w:val="1"/>
              <w:textAlignment w:val="baseline"/>
              <w:rPr>
                <w:rFonts w:ascii="Calibri" w:hAnsi="Calibri" w:eastAsia="Calibri" w:cs="Times New Roman" w:asciiTheme="majorAscii" w:hAnsiTheme="majorAscii" w:cstheme="majorBidi"/>
                <w:color w:val="000000"/>
                <w:spacing w:val="-3"/>
                <w:sz w:val="22"/>
                <w:szCs w:val="22"/>
              </w:rPr>
            </w:pPr>
            <w:r w:rsidRPr="0B9BB4A2" w:rsidR="3D9966D7">
              <w:rPr>
                <w:rFonts w:ascii="Calibri" w:hAnsi="Calibri" w:eastAsia="Calibri" w:cs="Times New Roman" w:asciiTheme="majorAscii" w:hAnsiTheme="majorAscii" w:cstheme="majorBidi"/>
                <w:color w:val="000000" w:themeColor="text1" w:themeTint="FF" w:themeShade="FF"/>
                <w:sz w:val="22"/>
                <w:szCs w:val="22"/>
              </w:rPr>
              <w:t xml:space="preserve">The lesson is the culmination of everything the students have learned about gravity, air resistance, velocity, and </w:t>
            </w:r>
            <w:r w:rsidRPr="0B9BB4A2" w:rsidR="3EFAD9FD">
              <w:rPr>
                <w:rFonts w:ascii="Calibri" w:hAnsi="Calibri" w:eastAsia="Calibri" w:cs="Times New Roman" w:asciiTheme="majorAscii" w:hAnsiTheme="majorAscii" w:cstheme="majorBidi"/>
                <w:color w:val="000000" w:themeColor="text1" w:themeTint="FF" w:themeShade="FF"/>
                <w:sz w:val="22"/>
                <w:szCs w:val="22"/>
              </w:rPr>
              <w:t xml:space="preserve">shock </w:t>
            </w:r>
            <w:r w:rsidRPr="0B9BB4A2" w:rsidR="5EC2B8DA">
              <w:rPr>
                <w:rFonts w:ascii="Calibri" w:hAnsi="Calibri" w:eastAsia="Calibri" w:cs="Times New Roman" w:asciiTheme="majorAscii" w:hAnsiTheme="majorAscii" w:cstheme="majorBidi"/>
                <w:color w:val="000000" w:themeColor="text1" w:themeTint="FF" w:themeShade="FF"/>
                <w:sz w:val="22"/>
                <w:szCs w:val="22"/>
              </w:rPr>
              <w:t>absorption</w:t>
            </w:r>
            <w:r w:rsidRPr="0B9BB4A2" w:rsidR="3EFAD9FD">
              <w:rPr>
                <w:rFonts w:ascii="Calibri" w:hAnsi="Calibri" w:eastAsia="Calibri" w:cs="Times New Roman" w:asciiTheme="majorAscii" w:hAnsiTheme="majorAscii" w:cstheme="majorBidi"/>
                <w:color w:val="000000" w:themeColor="text1" w:themeTint="FF" w:themeShade="FF"/>
                <w:sz w:val="22"/>
                <w:szCs w:val="22"/>
              </w:rPr>
              <w:t xml:space="preserve">. </w:t>
            </w:r>
            <w:r w:rsidRPr="0B9BB4A2" w:rsidR="2F9C984F">
              <w:rPr>
                <w:rFonts w:ascii="Calibri" w:hAnsi="Calibri" w:eastAsia="Calibri" w:cs="Times New Roman" w:asciiTheme="majorAscii" w:hAnsiTheme="majorAscii" w:cstheme="majorBidi"/>
                <w:color w:val="000000" w:themeColor="text1" w:themeTint="FF" w:themeShade="FF"/>
                <w:sz w:val="22"/>
                <w:szCs w:val="22"/>
              </w:rPr>
              <w:t xml:space="preserve">As well as applying their </w:t>
            </w:r>
            <w:r w:rsidRPr="0B9BB4A2" w:rsidR="2F9C984F">
              <w:rPr>
                <w:rFonts w:ascii="Calibri" w:hAnsi="Calibri" w:eastAsia="Calibri" w:cs="Times New Roman" w:asciiTheme="majorAscii" w:hAnsiTheme="majorAscii" w:cstheme="majorBidi"/>
                <w:color w:val="000000" w:themeColor="text1" w:themeTint="FF" w:themeShade="FF"/>
                <w:sz w:val="22"/>
                <w:szCs w:val="22"/>
              </w:rPr>
              <w:t>designs into</w:t>
            </w:r>
            <w:r w:rsidRPr="0B9BB4A2" w:rsidR="2F9C984F">
              <w:rPr>
                <w:rFonts w:ascii="Calibri" w:hAnsi="Calibri" w:eastAsia="Calibri" w:cs="Times New Roman" w:asciiTheme="majorAscii" w:hAnsiTheme="majorAscii" w:cstheme="majorBidi"/>
                <w:color w:val="000000" w:themeColor="text1" w:themeTint="FF" w:themeShade="FF"/>
                <w:sz w:val="22"/>
                <w:szCs w:val="22"/>
              </w:rPr>
              <w:t xml:space="preserve"> the physical egg drop device to cr</w:t>
            </w:r>
            <w:r w:rsidRPr="0B9BB4A2" w:rsidR="3A66BC90">
              <w:rPr>
                <w:rFonts w:ascii="Calibri" w:hAnsi="Calibri" w:eastAsia="Calibri" w:cs="Times New Roman" w:asciiTheme="majorAscii" w:hAnsiTheme="majorAscii" w:cstheme="majorBidi"/>
                <w:color w:val="000000" w:themeColor="text1" w:themeTint="FF" w:themeShade="FF"/>
                <w:sz w:val="22"/>
                <w:szCs w:val="22"/>
              </w:rPr>
              <w:t xml:space="preserve">eate the most protective device possible. </w:t>
            </w:r>
          </w:p>
        </w:tc>
      </w:tr>
    </w:tbl>
    <w:p w:rsidRPr="002A3E24" w:rsidR="00D9443B" w:rsidP="007F04B8" w:rsidRDefault="00D9443B" w14:paraId="4DCAEE2A" w14:textId="77777777">
      <w:pPr>
        <w:rPr>
          <w:rFonts w:asciiTheme="majorHAnsi" w:hAnsiTheme="majorHAnsi" w:cstheme="majorHAnsi"/>
          <w:b/>
          <w:iCs/>
          <w:sz w:val="22"/>
          <w:szCs w:val="22"/>
        </w:rPr>
      </w:pPr>
    </w:p>
    <w:p w:rsidRPr="002A3E24" w:rsidR="001903F5" w:rsidP="003300B9" w:rsidRDefault="00D9443B" w14:paraId="52BE99CD" w14:textId="4A5B2757">
      <w:pPr>
        <w:pStyle w:val="ListParagraph"/>
        <w:numPr>
          <w:ilvl w:val="0"/>
          <w:numId w:val="6"/>
        </w:numPr>
        <w:ind w:left="357" w:hanging="357"/>
        <w:rPr>
          <w:rFonts w:asciiTheme="majorHAnsi" w:hAnsiTheme="majorHAnsi" w:cstheme="majorHAnsi"/>
          <w:b/>
          <w:sz w:val="22"/>
          <w:szCs w:val="22"/>
        </w:rPr>
      </w:pPr>
      <w:r w:rsidRPr="002A3E24">
        <w:rPr>
          <w:rFonts w:asciiTheme="majorHAnsi" w:hAnsiTheme="majorHAnsi" w:cstheme="majorHAnsi"/>
          <w:b/>
          <w:sz w:val="22"/>
          <w:szCs w:val="22"/>
        </w:rPr>
        <w:t>CORE COMP</w:t>
      </w:r>
      <w:r w:rsidR="00282122">
        <w:rPr>
          <w:rFonts w:asciiTheme="majorHAnsi" w:hAnsiTheme="majorHAnsi" w:cstheme="majorHAnsi"/>
          <w:b/>
          <w:sz w:val="22"/>
          <w:szCs w:val="22"/>
        </w:rPr>
        <w:t>E</w:t>
      </w:r>
      <w:r w:rsidRPr="002A3E24">
        <w:rPr>
          <w:rFonts w:asciiTheme="majorHAnsi" w:hAnsiTheme="majorHAnsi" w:cstheme="majorHAnsi"/>
          <w:b/>
          <w:sz w:val="22"/>
          <w:szCs w:val="22"/>
        </w:rPr>
        <w:t>TENCIES</w:t>
      </w:r>
    </w:p>
    <w:p w:rsidRPr="002A3E24" w:rsidR="006D4700" w:rsidP="0025102B" w:rsidRDefault="001903F5" w14:paraId="3B543156" w14:textId="5C8716DB">
      <w:pPr>
        <w:rPr>
          <w:rFonts w:asciiTheme="majorHAnsi" w:hAnsiTheme="majorHAnsi" w:cstheme="majorHAnsi"/>
          <w:i/>
          <w:iCs/>
          <w:sz w:val="22"/>
          <w:szCs w:val="22"/>
        </w:rPr>
      </w:pPr>
      <w:r w:rsidRPr="002A3E24">
        <w:rPr>
          <w:rFonts w:asciiTheme="majorHAnsi" w:hAnsiTheme="majorHAnsi" w:cstheme="majorHAnsi"/>
          <w:b/>
          <w:sz w:val="22"/>
          <w:szCs w:val="22"/>
        </w:rPr>
        <w:t>Key resource</w:t>
      </w:r>
      <w:r w:rsidRPr="002A3E24" w:rsidR="00E40F39">
        <w:rPr>
          <w:rFonts w:asciiTheme="majorHAnsi" w:hAnsiTheme="majorHAnsi" w:cstheme="majorHAnsi"/>
          <w:b/>
          <w:sz w:val="22"/>
          <w:szCs w:val="22"/>
        </w:rPr>
        <w:t>s</w:t>
      </w:r>
      <w:r w:rsidRPr="002A3E24" w:rsidR="007F04B8">
        <w:rPr>
          <w:rFonts w:asciiTheme="majorHAnsi" w:hAnsiTheme="majorHAnsi" w:cstheme="majorHAnsi"/>
          <w:b/>
          <w:sz w:val="22"/>
          <w:szCs w:val="22"/>
        </w:rPr>
        <w:t xml:space="preserve">: </w:t>
      </w:r>
      <w:hyperlink w:history="1" r:id="rId12">
        <w:r w:rsidRPr="002A3E24" w:rsidR="007F04B8">
          <w:rPr>
            <w:rStyle w:val="Hyperlink"/>
            <w:rFonts w:asciiTheme="majorHAnsi" w:hAnsiTheme="majorHAnsi" w:cstheme="majorHAnsi"/>
            <w:sz w:val="22"/>
            <w:szCs w:val="22"/>
          </w:rPr>
          <w:t>https://curriculum.gov.bc.ca/competencies</w:t>
        </w:r>
      </w:hyperlink>
    </w:p>
    <w:p w:rsidRPr="002A3E24" w:rsidR="005F4ED2" w:rsidP="005F4ED2" w:rsidRDefault="005F4ED2" w14:paraId="58AA207E" w14:textId="77777777">
      <w:pPr>
        <w:pStyle w:val="ListParagraph"/>
        <w:ind w:left="360"/>
        <w:rPr>
          <w:rFonts w:asciiTheme="majorHAnsi" w:hAnsiTheme="majorHAnsi" w:cstheme="majorHAnsi"/>
          <w:b/>
          <w:sz w:val="22"/>
          <w:szCs w:val="22"/>
        </w:rPr>
      </w:pPr>
    </w:p>
    <w:tbl>
      <w:tblPr>
        <w:tblStyle w:val="TableGrid"/>
        <w:tblW w:w="0" w:type="auto"/>
        <w:tblInd w:w="-5" w:type="dxa"/>
        <w:tblLook w:val="04A0" w:firstRow="1" w:lastRow="0" w:firstColumn="1" w:lastColumn="0" w:noHBand="0" w:noVBand="1"/>
      </w:tblPr>
      <w:tblGrid>
        <w:gridCol w:w="4820"/>
        <w:gridCol w:w="5975"/>
      </w:tblGrid>
      <w:tr w:rsidRPr="002A3E24" w:rsidR="005F4ED2" w:rsidTr="337A7CFE" w14:paraId="6A7FEAC5" w14:textId="77777777">
        <w:trPr>
          <w:trHeight w:val="276"/>
        </w:trPr>
        <w:tc>
          <w:tcPr>
            <w:tcW w:w="4820" w:type="dxa"/>
            <w:shd w:val="clear" w:color="auto" w:fill="F2F2F2" w:themeFill="background1" w:themeFillShade="F2"/>
          </w:tcPr>
          <w:p w:rsidRPr="002A3E24" w:rsidR="005F4ED2" w:rsidP="005F4ED2" w:rsidRDefault="001903F5" w14:paraId="0D8797D2" w14:textId="33B20274">
            <w:pPr>
              <w:rPr>
                <w:rFonts w:asciiTheme="majorHAnsi" w:hAnsiTheme="majorHAnsi" w:cstheme="majorHAnsi"/>
                <w:bCs/>
                <w:i/>
                <w:iCs/>
                <w:sz w:val="22"/>
                <w:szCs w:val="22"/>
              </w:rPr>
            </w:pPr>
            <w:r w:rsidRPr="002A3E24">
              <w:rPr>
                <w:rFonts w:asciiTheme="majorHAnsi" w:hAnsiTheme="majorHAnsi" w:cstheme="majorHAnsi"/>
                <w:b/>
                <w:sz w:val="22"/>
                <w:szCs w:val="22"/>
              </w:rPr>
              <w:t>C</w:t>
            </w:r>
            <w:r w:rsidRPr="002A3E24" w:rsidR="00D9443B">
              <w:rPr>
                <w:rFonts w:asciiTheme="majorHAnsi" w:hAnsiTheme="majorHAnsi" w:cstheme="majorHAnsi"/>
                <w:b/>
                <w:sz w:val="22"/>
                <w:szCs w:val="22"/>
              </w:rPr>
              <w:t>ore</w:t>
            </w:r>
            <w:r w:rsidRPr="002A3E24">
              <w:rPr>
                <w:rFonts w:asciiTheme="majorHAnsi" w:hAnsiTheme="majorHAnsi" w:cstheme="majorHAnsi"/>
                <w:b/>
                <w:sz w:val="22"/>
                <w:szCs w:val="22"/>
              </w:rPr>
              <w:t xml:space="preserve"> </w:t>
            </w:r>
            <w:r w:rsidRPr="002A3E24" w:rsidR="00D9443B">
              <w:rPr>
                <w:rFonts w:asciiTheme="majorHAnsi" w:hAnsiTheme="majorHAnsi" w:cstheme="majorHAnsi"/>
                <w:b/>
                <w:sz w:val="22"/>
                <w:szCs w:val="22"/>
              </w:rPr>
              <w:t>/</w:t>
            </w:r>
            <w:r w:rsidRPr="002A3E24">
              <w:rPr>
                <w:rFonts w:asciiTheme="majorHAnsi" w:hAnsiTheme="majorHAnsi" w:cstheme="majorHAnsi"/>
                <w:b/>
                <w:sz w:val="22"/>
                <w:szCs w:val="22"/>
              </w:rPr>
              <w:t>Sub-Core Competencies</w:t>
            </w:r>
            <w:r w:rsidRPr="002A3E24">
              <w:rPr>
                <w:rFonts w:asciiTheme="majorHAnsi" w:hAnsiTheme="majorHAnsi" w:cstheme="majorHAnsi"/>
                <w:bCs/>
                <w:i/>
                <w:iCs/>
                <w:sz w:val="22"/>
                <w:szCs w:val="22"/>
              </w:rPr>
              <w:t xml:space="preserve"> </w:t>
            </w:r>
            <w:r w:rsidRPr="002A3E24" w:rsidR="002562E6">
              <w:rPr>
                <w:rFonts w:asciiTheme="majorHAnsi" w:hAnsiTheme="majorHAnsi" w:cstheme="majorHAnsi"/>
                <w:bCs/>
                <w:i/>
                <w:iCs/>
                <w:sz w:val="22"/>
                <w:szCs w:val="22"/>
              </w:rPr>
              <w:br/>
            </w:r>
            <w:r w:rsidR="00507AA7">
              <w:rPr>
                <w:rFonts w:asciiTheme="majorHAnsi" w:hAnsiTheme="majorHAnsi" w:cstheme="majorHAnsi"/>
                <w:bCs/>
                <w:i/>
                <w:iCs/>
                <w:sz w:val="22"/>
                <w:szCs w:val="22"/>
              </w:rPr>
              <w:t>(</w:t>
            </w:r>
            <w:r w:rsidRPr="002A3E24">
              <w:rPr>
                <w:rFonts w:asciiTheme="majorHAnsi" w:hAnsiTheme="majorHAnsi" w:cstheme="majorHAnsi"/>
                <w:bCs/>
                <w:i/>
                <w:iCs/>
                <w:sz w:val="22"/>
                <w:szCs w:val="22"/>
              </w:rPr>
              <w:t>check all that apply):</w:t>
            </w:r>
          </w:p>
        </w:tc>
        <w:tc>
          <w:tcPr>
            <w:tcW w:w="5975" w:type="dxa"/>
            <w:shd w:val="clear" w:color="auto" w:fill="F2F2F2" w:themeFill="background1" w:themeFillShade="F2"/>
          </w:tcPr>
          <w:p w:rsidRPr="002A3E24" w:rsidR="005F4ED2" w:rsidP="005F4ED2" w:rsidRDefault="001903F5" w14:paraId="25D7FFE0" w14:textId="7C0F7221">
            <w:pPr>
              <w:rPr>
                <w:rFonts w:asciiTheme="majorHAnsi" w:hAnsiTheme="majorHAnsi" w:cstheme="majorHAnsi"/>
                <w:bCs/>
                <w:i/>
                <w:iCs/>
                <w:sz w:val="22"/>
                <w:szCs w:val="22"/>
              </w:rPr>
            </w:pPr>
            <w:r w:rsidRPr="002A3E24">
              <w:rPr>
                <w:rFonts w:asciiTheme="majorHAnsi" w:hAnsiTheme="majorHAnsi" w:cstheme="majorHAnsi"/>
                <w:bCs/>
                <w:i/>
                <w:iCs/>
                <w:sz w:val="22"/>
                <w:szCs w:val="22"/>
              </w:rPr>
              <w:t>Describe briefly how you intend to embed Core Competencies in your lesson</w:t>
            </w:r>
            <w:r w:rsidRPr="002A3E24" w:rsidR="001B7074">
              <w:rPr>
                <w:rFonts w:asciiTheme="majorHAnsi" w:hAnsiTheme="majorHAnsi" w:cstheme="majorHAnsi"/>
                <w:bCs/>
                <w:i/>
                <w:iCs/>
                <w:sz w:val="22"/>
                <w:szCs w:val="22"/>
              </w:rPr>
              <w:t>, or the role that they have in your lesson.</w:t>
            </w:r>
          </w:p>
        </w:tc>
      </w:tr>
      <w:tr w:rsidRPr="002A3E24" w:rsidR="005F4ED2" w:rsidTr="337A7CFE" w14:paraId="291D4AC4" w14:textId="77777777">
        <w:trPr>
          <w:trHeight w:val="2691"/>
        </w:trPr>
        <w:tc>
          <w:tcPr>
            <w:tcW w:w="4820" w:type="dxa"/>
            <w:shd w:val="clear" w:color="auto" w:fill="F2F2F2" w:themeFill="background1" w:themeFillShade="F2"/>
          </w:tcPr>
          <w:p w:rsidRPr="002A3E24" w:rsidR="00D1153F" w:rsidP="337A7CFE" w:rsidRDefault="0010162D" w14:paraId="484881AD" w14:textId="07D95F87">
            <w:pPr>
              <w:spacing w:before="100" w:beforeAutospacing="1"/>
              <w:ind w:left="340" w:hanging="340"/>
              <w:contextualSpacing/>
              <w:textAlignment w:val="baseline"/>
              <w:rPr>
                <w:rFonts w:asciiTheme="majorHAnsi" w:hAnsiTheme="majorHAnsi" w:cstheme="majorBidi"/>
                <w:sz w:val="20"/>
                <w:szCs w:val="20"/>
              </w:rPr>
            </w:pPr>
            <w:r w:rsidRPr="337A7CFE">
              <w:rPr>
                <w:rFonts w:asciiTheme="majorHAnsi" w:hAnsiTheme="majorHAnsi" w:cstheme="majorBidi"/>
                <w:sz w:val="20"/>
                <w:szCs w:val="20"/>
              </w:rPr>
              <w:fldChar w:fldCharType="begin">
                <w:ffData>
                  <w:name w:val="Check10"/>
                  <w:enabled/>
                  <w:calcOnExit w:val="0"/>
                  <w:checkBox>
                    <w:sizeAuto/>
                    <w:default w:val="0"/>
                  </w:checkBox>
                </w:ffData>
              </w:fldChar>
            </w:r>
            <w:bookmarkStart w:name="Check10" w:id="0"/>
            <w:r w:rsidRPr="337A7CFE">
              <w:rPr>
                <w:rFonts w:asciiTheme="majorHAnsi" w:hAnsiTheme="majorHAnsi" w:cstheme="majorBidi"/>
                <w:sz w:val="20"/>
                <w:szCs w:val="20"/>
              </w:rPr>
              <w:instrText xml:space="preserve"> FORMCHECKBOX </w:instrText>
            </w:r>
            <w:r w:rsidRPr="337A7CFE">
              <w:rPr>
                <w:rFonts w:asciiTheme="majorHAnsi" w:hAnsiTheme="majorHAnsi" w:cstheme="majorBidi"/>
                <w:sz w:val="20"/>
                <w:szCs w:val="20"/>
              </w:rPr>
            </w:r>
            <w:r w:rsidRPr="337A7CFE">
              <w:rPr>
                <w:rFonts w:asciiTheme="majorHAnsi" w:hAnsiTheme="majorHAnsi" w:cstheme="majorBidi"/>
                <w:sz w:val="20"/>
                <w:szCs w:val="20"/>
              </w:rPr>
              <w:fldChar w:fldCharType="separate"/>
            </w:r>
            <w:r w:rsidRPr="337A7CFE">
              <w:rPr>
                <w:rFonts w:asciiTheme="majorHAnsi" w:hAnsiTheme="majorHAnsi" w:cstheme="majorBidi"/>
                <w:sz w:val="20"/>
                <w:szCs w:val="20"/>
              </w:rPr>
              <w:fldChar w:fldCharType="end"/>
            </w:r>
            <w:bookmarkEnd w:id="0"/>
            <w:r w:rsidRPr="337A7CFE" w:rsidR="791AB981">
              <w:rPr>
                <w:rFonts w:asciiTheme="majorHAnsi" w:hAnsiTheme="majorHAnsi" w:cstheme="majorBidi"/>
                <w:sz w:val="20"/>
                <w:szCs w:val="20"/>
              </w:rPr>
              <w:t xml:space="preserve"> </w:t>
            </w:r>
            <w:r w:rsidRPr="337A7CFE" w:rsidR="69D7585F">
              <w:rPr>
                <w:rFonts w:asciiTheme="majorHAnsi" w:hAnsiTheme="majorHAnsi" w:cstheme="majorBidi"/>
                <w:sz w:val="20"/>
                <w:szCs w:val="20"/>
                <w:highlight w:val="yellow"/>
              </w:rPr>
              <w:t>COMMUNICATION – Co</w:t>
            </w:r>
            <w:r w:rsidRPr="337A7CFE" w:rsidR="07F8488C">
              <w:rPr>
                <w:rFonts w:asciiTheme="majorHAnsi" w:hAnsiTheme="majorHAnsi" w:cstheme="majorBidi"/>
                <w:sz w:val="20"/>
                <w:szCs w:val="20"/>
                <w:highlight w:val="yellow"/>
              </w:rPr>
              <w:t>mmunicating</w:t>
            </w:r>
          </w:p>
          <w:p w:rsidRPr="002A3E24" w:rsidR="00F92924" w:rsidP="337A7CFE" w:rsidRDefault="00F92924" w14:paraId="364DB356" w14:textId="614B2FC5">
            <w:pPr>
              <w:spacing w:before="100" w:beforeAutospacing="1"/>
              <w:ind w:left="340" w:hanging="340"/>
              <w:contextualSpacing/>
              <w:textAlignment w:val="baseline"/>
              <w:rPr>
                <w:rFonts w:asciiTheme="majorHAnsi" w:hAnsiTheme="majorHAnsi" w:cstheme="majorBidi"/>
                <w:sz w:val="20"/>
                <w:szCs w:val="20"/>
                <w:highlight w:val="yellow"/>
              </w:rPr>
            </w:pPr>
            <w:r w:rsidRPr="337A7CFE">
              <w:rPr>
                <w:rFonts w:asciiTheme="majorHAnsi" w:hAnsiTheme="majorHAnsi" w:cstheme="majorBidi"/>
                <w:sz w:val="20"/>
                <w:szCs w:val="20"/>
              </w:rPr>
              <w:fldChar w:fldCharType="begin">
                <w:ffData>
                  <w:name w:val="Check2"/>
                  <w:enabled/>
                  <w:calcOnExit w:val="0"/>
                  <w:checkBox>
                    <w:sizeAuto/>
                    <w:default w:val="0"/>
                  </w:checkBox>
                </w:ffData>
              </w:fldChar>
            </w:r>
            <w:r w:rsidRPr="337A7CFE">
              <w:rPr>
                <w:rFonts w:asciiTheme="majorHAnsi" w:hAnsiTheme="majorHAnsi" w:cstheme="majorBidi"/>
                <w:sz w:val="20"/>
                <w:szCs w:val="20"/>
              </w:rPr>
              <w:instrText xml:space="preserve"> FORMCHECKBOX </w:instrText>
            </w:r>
            <w:r w:rsidRPr="337A7CFE">
              <w:rPr>
                <w:rFonts w:asciiTheme="majorHAnsi" w:hAnsiTheme="majorHAnsi" w:cstheme="majorBidi"/>
                <w:sz w:val="20"/>
                <w:szCs w:val="20"/>
              </w:rPr>
            </w:r>
            <w:r w:rsidRPr="337A7CFE">
              <w:rPr>
                <w:rFonts w:asciiTheme="majorHAnsi" w:hAnsiTheme="majorHAnsi" w:cstheme="majorBidi"/>
                <w:sz w:val="20"/>
                <w:szCs w:val="20"/>
              </w:rPr>
              <w:fldChar w:fldCharType="separate"/>
            </w:r>
            <w:r w:rsidRPr="337A7CFE">
              <w:rPr>
                <w:rFonts w:asciiTheme="majorHAnsi" w:hAnsiTheme="majorHAnsi" w:cstheme="majorBidi"/>
                <w:sz w:val="20"/>
                <w:szCs w:val="20"/>
              </w:rPr>
              <w:fldChar w:fldCharType="end"/>
            </w:r>
            <w:r w:rsidRPr="337A7CFE" w:rsidR="07F8488C">
              <w:rPr>
                <w:rFonts w:asciiTheme="majorHAnsi" w:hAnsiTheme="majorHAnsi" w:cstheme="majorBidi"/>
                <w:sz w:val="20"/>
                <w:szCs w:val="20"/>
              </w:rPr>
              <w:t xml:space="preserve"> </w:t>
            </w:r>
            <w:r w:rsidRPr="337A7CFE" w:rsidR="2ECCD3DB">
              <w:rPr>
                <w:rFonts w:asciiTheme="majorHAnsi" w:hAnsiTheme="majorHAnsi" w:cstheme="majorBidi"/>
                <w:sz w:val="20"/>
                <w:szCs w:val="20"/>
              </w:rPr>
              <w:t xml:space="preserve"> </w:t>
            </w:r>
            <w:r w:rsidRPr="337A7CFE" w:rsidR="07F8488C">
              <w:rPr>
                <w:rFonts w:asciiTheme="majorHAnsi" w:hAnsiTheme="majorHAnsi" w:cstheme="majorBidi"/>
                <w:sz w:val="20"/>
                <w:szCs w:val="20"/>
                <w:highlight w:val="yellow"/>
              </w:rPr>
              <w:t>COMMUNICATION – Collaborating</w:t>
            </w:r>
            <w:r w:rsidRPr="337A7CFE" w:rsidR="07F8488C">
              <w:rPr>
                <w:rFonts w:asciiTheme="majorHAnsi" w:hAnsiTheme="majorHAnsi" w:cstheme="majorBidi"/>
                <w:sz w:val="20"/>
                <w:szCs w:val="20"/>
              </w:rPr>
              <w:t xml:space="preserve"> </w:t>
            </w:r>
          </w:p>
          <w:p w:rsidRPr="002A3E24" w:rsidR="00D1153F" w:rsidP="337A7CFE" w:rsidRDefault="00D1153F" w14:paraId="4ACB8ADA" w14:textId="3F3DF8F0">
            <w:pPr>
              <w:spacing w:before="100" w:beforeAutospacing="1"/>
              <w:ind w:left="340" w:hanging="340"/>
              <w:contextualSpacing/>
              <w:textAlignment w:val="baseline"/>
              <w:rPr>
                <w:rFonts w:asciiTheme="majorHAnsi" w:hAnsiTheme="majorHAnsi" w:cstheme="majorBidi"/>
                <w:sz w:val="20"/>
                <w:szCs w:val="20"/>
                <w:highlight w:val="yellow"/>
              </w:rPr>
            </w:pPr>
            <w:r w:rsidRPr="337A7CFE">
              <w:rPr>
                <w:rFonts w:asciiTheme="majorHAnsi" w:hAnsiTheme="majorHAnsi" w:cstheme="majorBidi"/>
                <w:sz w:val="20"/>
                <w:szCs w:val="20"/>
              </w:rPr>
              <w:fldChar w:fldCharType="begin">
                <w:ffData>
                  <w:name w:val="Check3"/>
                  <w:enabled/>
                  <w:calcOnExit w:val="0"/>
                  <w:checkBox>
                    <w:sizeAuto/>
                    <w:default w:val="0"/>
                  </w:checkBox>
                </w:ffData>
              </w:fldChar>
            </w:r>
            <w:bookmarkStart w:name="Check3" w:id="1"/>
            <w:r w:rsidRPr="337A7CFE">
              <w:rPr>
                <w:rFonts w:asciiTheme="majorHAnsi" w:hAnsiTheme="majorHAnsi" w:cstheme="majorBidi"/>
                <w:sz w:val="20"/>
                <w:szCs w:val="20"/>
              </w:rPr>
              <w:instrText xml:space="preserve"> FORMCHECKBOX </w:instrText>
            </w:r>
            <w:r w:rsidRPr="337A7CFE">
              <w:rPr>
                <w:rFonts w:asciiTheme="majorHAnsi" w:hAnsiTheme="majorHAnsi" w:cstheme="majorBidi"/>
                <w:sz w:val="20"/>
                <w:szCs w:val="20"/>
              </w:rPr>
            </w:r>
            <w:r w:rsidRPr="337A7CFE">
              <w:rPr>
                <w:rFonts w:asciiTheme="majorHAnsi" w:hAnsiTheme="majorHAnsi" w:cstheme="majorBidi"/>
                <w:sz w:val="20"/>
                <w:szCs w:val="20"/>
              </w:rPr>
              <w:fldChar w:fldCharType="separate"/>
            </w:r>
            <w:r w:rsidRPr="337A7CFE">
              <w:rPr>
                <w:rFonts w:asciiTheme="majorHAnsi" w:hAnsiTheme="majorHAnsi" w:cstheme="majorBidi"/>
                <w:sz w:val="20"/>
                <w:szCs w:val="20"/>
              </w:rPr>
              <w:fldChar w:fldCharType="end"/>
            </w:r>
            <w:bookmarkEnd w:id="1"/>
            <w:r w:rsidRPr="337A7CFE" w:rsidR="69D7585F">
              <w:rPr>
                <w:rFonts w:asciiTheme="majorHAnsi" w:hAnsiTheme="majorHAnsi" w:cstheme="majorBidi"/>
                <w:sz w:val="20"/>
                <w:szCs w:val="20"/>
              </w:rPr>
              <w:t xml:space="preserve"> </w:t>
            </w:r>
            <w:r w:rsidRPr="337A7CFE" w:rsidR="2ECCD3DB">
              <w:rPr>
                <w:rFonts w:asciiTheme="majorHAnsi" w:hAnsiTheme="majorHAnsi" w:cstheme="majorBidi"/>
                <w:sz w:val="20"/>
                <w:szCs w:val="20"/>
              </w:rPr>
              <w:t xml:space="preserve"> </w:t>
            </w:r>
            <w:r w:rsidRPr="337A7CFE" w:rsidR="69D7585F">
              <w:rPr>
                <w:rFonts w:asciiTheme="majorHAnsi" w:hAnsiTheme="majorHAnsi" w:cstheme="majorBidi"/>
                <w:sz w:val="20"/>
                <w:szCs w:val="20"/>
                <w:highlight w:val="yellow"/>
              </w:rPr>
              <w:t>THINKING – Creative Thinking</w:t>
            </w:r>
          </w:p>
          <w:p w:rsidRPr="002A3E24" w:rsidR="00D1153F" w:rsidP="337A7CFE" w:rsidRDefault="00D1153F" w14:paraId="673655C8" w14:textId="1C8DD77C">
            <w:pPr>
              <w:spacing w:before="100" w:beforeAutospacing="1"/>
              <w:ind w:left="340" w:hanging="340"/>
              <w:contextualSpacing/>
              <w:textAlignment w:val="baseline"/>
              <w:rPr>
                <w:rFonts w:asciiTheme="majorHAnsi" w:hAnsiTheme="majorHAnsi" w:cstheme="majorBidi"/>
                <w:sz w:val="20"/>
                <w:szCs w:val="20"/>
                <w:highlight w:val="yellow"/>
              </w:rPr>
            </w:pPr>
            <w:r w:rsidRPr="337A7CFE">
              <w:rPr>
                <w:rFonts w:asciiTheme="majorHAnsi" w:hAnsiTheme="majorHAnsi" w:cstheme="majorBidi"/>
                <w:sz w:val="20"/>
                <w:szCs w:val="20"/>
              </w:rPr>
              <w:fldChar w:fldCharType="begin">
                <w:ffData>
                  <w:name w:val="Check4"/>
                  <w:enabled/>
                  <w:calcOnExit w:val="0"/>
                  <w:checkBox>
                    <w:sizeAuto/>
                    <w:default w:val="0"/>
                  </w:checkBox>
                </w:ffData>
              </w:fldChar>
            </w:r>
            <w:bookmarkStart w:name="Check4" w:id="2"/>
            <w:r w:rsidRPr="337A7CFE">
              <w:rPr>
                <w:rFonts w:asciiTheme="majorHAnsi" w:hAnsiTheme="majorHAnsi" w:cstheme="majorBidi"/>
                <w:sz w:val="20"/>
                <w:szCs w:val="20"/>
              </w:rPr>
              <w:instrText xml:space="preserve"> FORMCHECKBOX </w:instrText>
            </w:r>
            <w:r w:rsidRPr="337A7CFE">
              <w:rPr>
                <w:rFonts w:asciiTheme="majorHAnsi" w:hAnsiTheme="majorHAnsi" w:cstheme="majorBidi"/>
                <w:sz w:val="20"/>
                <w:szCs w:val="20"/>
              </w:rPr>
            </w:r>
            <w:r w:rsidRPr="337A7CFE">
              <w:rPr>
                <w:rFonts w:asciiTheme="majorHAnsi" w:hAnsiTheme="majorHAnsi" w:cstheme="majorBidi"/>
                <w:sz w:val="20"/>
                <w:szCs w:val="20"/>
              </w:rPr>
              <w:fldChar w:fldCharType="separate"/>
            </w:r>
            <w:r w:rsidRPr="337A7CFE">
              <w:rPr>
                <w:rFonts w:asciiTheme="majorHAnsi" w:hAnsiTheme="majorHAnsi" w:cstheme="majorBidi"/>
                <w:sz w:val="20"/>
                <w:szCs w:val="20"/>
              </w:rPr>
              <w:fldChar w:fldCharType="end"/>
            </w:r>
            <w:bookmarkEnd w:id="2"/>
            <w:r w:rsidRPr="337A7CFE" w:rsidR="69D7585F">
              <w:rPr>
                <w:rFonts w:asciiTheme="majorHAnsi" w:hAnsiTheme="majorHAnsi" w:cstheme="majorBidi"/>
                <w:sz w:val="20"/>
                <w:szCs w:val="20"/>
              </w:rPr>
              <w:t xml:space="preserve"> </w:t>
            </w:r>
            <w:r w:rsidRPr="337A7CFE" w:rsidR="2ECCD3DB">
              <w:rPr>
                <w:rFonts w:asciiTheme="majorHAnsi" w:hAnsiTheme="majorHAnsi" w:cstheme="majorBidi"/>
                <w:sz w:val="20"/>
                <w:szCs w:val="20"/>
              </w:rPr>
              <w:t xml:space="preserve"> </w:t>
            </w:r>
            <w:r w:rsidRPr="337A7CFE" w:rsidR="69D7585F">
              <w:rPr>
                <w:rFonts w:asciiTheme="majorHAnsi" w:hAnsiTheme="majorHAnsi" w:cstheme="majorBidi"/>
                <w:sz w:val="20"/>
                <w:szCs w:val="20"/>
                <w:highlight w:val="yellow"/>
              </w:rPr>
              <w:t>THINKING – Critical Thinking</w:t>
            </w:r>
          </w:p>
          <w:p w:rsidRPr="002A3E24" w:rsidR="00D1153F" w:rsidP="337A7CFE" w:rsidRDefault="00D1153F" w14:paraId="5D0AA40E" w14:textId="489C67E0">
            <w:pPr>
              <w:spacing w:before="100" w:beforeAutospacing="1"/>
              <w:ind w:left="340" w:hanging="340"/>
              <w:contextualSpacing/>
              <w:textAlignment w:val="baseline"/>
              <w:rPr>
                <w:rFonts w:asciiTheme="majorHAnsi" w:hAnsiTheme="majorHAnsi" w:cstheme="majorBidi"/>
                <w:sz w:val="20"/>
                <w:szCs w:val="20"/>
                <w:highlight w:val="yellow"/>
              </w:rPr>
            </w:pPr>
            <w:r w:rsidRPr="337A7CFE">
              <w:rPr>
                <w:rFonts w:asciiTheme="majorHAnsi" w:hAnsiTheme="majorHAnsi" w:cstheme="majorBidi"/>
                <w:sz w:val="20"/>
                <w:szCs w:val="20"/>
              </w:rPr>
              <w:fldChar w:fldCharType="begin">
                <w:ffData>
                  <w:name w:val="Check5"/>
                  <w:enabled/>
                  <w:calcOnExit w:val="0"/>
                  <w:checkBox>
                    <w:sizeAuto/>
                    <w:default w:val="0"/>
                  </w:checkBox>
                </w:ffData>
              </w:fldChar>
            </w:r>
            <w:bookmarkStart w:name="Check5" w:id="3"/>
            <w:r w:rsidRPr="337A7CFE">
              <w:rPr>
                <w:rFonts w:asciiTheme="majorHAnsi" w:hAnsiTheme="majorHAnsi" w:cstheme="majorBidi"/>
                <w:sz w:val="20"/>
                <w:szCs w:val="20"/>
              </w:rPr>
              <w:instrText xml:space="preserve"> FORMCHECKBOX </w:instrText>
            </w:r>
            <w:r w:rsidRPr="337A7CFE">
              <w:rPr>
                <w:rFonts w:asciiTheme="majorHAnsi" w:hAnsiTheme="majorHAnsi" w:cstheme="majorBidi"/>
                <w:sz w:val="20"/>
                <w:szCs w:val="20"/>
              </w:rPr>
            </w:r>
            <w:r w:rsidRPr="337A7CFE">
              <w:rPr>
                <w:rFonts w:asciiTheme="majorHAnsi" w:hAnsiTheme="majorHAnsi" w:cstheme="majorBidi"/>
                <w:sz w:val="20"/>
                <w:szCs w:val="20"/>
              </w:rPr>
              <w:fldChar w:fldCharType="separate"/>
            </w:r>
            <w:r w:rsidRPr="337A7CFE">
              <w:rPr>
                <w:rFonts w:asciiTheme="majorHAnsi" w:hAnsiTheme="majorHAnsi" w:cstheme="majorBidi"/>
                <w:sz w:val="20"/>
                <w:szCs w:val="20"/>
              </w:rPr>
              <w:fldChar w:fldCharType="end"/>
            </w:r>
            <w:bookmarkEnd w:id="3"/>
            <w:r w:rsidRPr="337A7CFE" w:rsidR="69D7585F">
              <w:rPr>
                <w:rFonts w:asciiTheme="majorHAnsi" w:hAnsiTheme="majorHAnsi" w:cstheme="majorBidi"/>
                <w:sz w:val="20"/>
                <w:szCs w:val="20"/>
              </w:rPr>
              <w:t xml:space="preserve"> </w:t>
            </w:r>
            <w:r w:rsidRPr="337A7CFE" w:rsidR="2ECCD3DB">
              <w:rPr>
                <w:rFonts w:asciiTheme="majorHAnsi" w:hAnsiTheme="majorHAnsi" w:cstheme="majorBidi"/>
                <w:sz w:val="20"/>
                <w:szCs w:val="20"/>
              </w:rPr>
              <w:t xml:space="preserve"> </w:t>
            </w:r>
            <w:r w:rsidRPr="337A7CFE" w:rsidR="69D7585F">
              <w:rPr>
                <w:rFonts w:asciiTheme="majorHAnsi" w:hAnsiTheme="majorHAnsi" w:cstheme="majorBidi"/>
                <w:sz w:val="20"/>
                <w:szCs w:val="20"/>
                <w:highlight w:val="yellow"/>
              </w:rPr>
              <w:t>THINKING – Reflective Thinking</w:t>
            </w:r>
          </w:p>
          <w:p w:rsidRPr="002A3E24" w:rsidR="00D1153F" w:rsidP="337A7CFE" w:rsidRDefault="00D1153F" w14:paraId="6FD67D3B" w14:textId="4E6B0CDC">
            <w:pPr>
              <w:spacing w:before="100" w:beforeAutospacing="1"/>
              <w:ind w:left="340" w:hanging="340"/>
              <w:contextualSpacing/>
              <w:textAlignment w:val="baseline"/>
              <w:rPr>
                <w:rFonts w:asciiTheme="majorHAnsi" w:hAnsiTheme="majorHAnsi" w:cstheme="majorBidi"/>
                <w:sz w:val="20"/>
                <w:szCs w:val="20"/>
                <w:highlight w:val="yellow"/>
              </w:rPr>
            </w:pPr>
            <w:r w:rsidRPr="337A7CFE">
              <w:rPr>
                <w:rFonts w:asciiTheme="majorHAnsi" w:hAnsiTheme="majorHAnsi" w:cstheme="majorBidi"/>
                <w:sz w:val="20"/>
                <w:szCs w:val="20"/>
              </w:rPr>
              <w:fldChar w:fldCharType="begin">
                <w:ffData>
                  <w:name w:val="Check7"/>
                  <w:enabled/>
                  <w:calcOnExit w:val="0"/>
                  <w:checkBox>
                    <w:sizeAuto/>
                    <w:default w:val="0"/>
                  </w:checkBox>
                </w:ffData>
              </w:fldChar>
            </w:r>
            <w:bookmarkStart w:name="Check7" w:id="4"/>
            <w:r w:rsidRPr="337A7CFE">
              <w:rPr>
                <w:rFonts w:asciiTheme="majorHAnsi" w:hAnsiTheme="majorHAnsi" w:cstheme="majorBidi"/>
                <w:sz w:val="20"/>
                <w:szCs w:val="20"/>
              </w:rPr>
              <w:instrText xml:space="preserve"> FORMCHECKBOX </w:instrText>
            </w:r>
            <w:r w:rsidRPr="337A7CFE">
              <w:rPr>
                <w:rFonts w:asciiTheme="majorHAnsi" w:hAnsiTheme="majorHAnsi" w:cstheme="majorBidi"/>
                <w:sz w:val="20"/>
                <w:szCs w:val="20"/>
              </w:rPr>
            </w:r>
            <w:r w:rsidRPr="337A7CFE">
              <w:rPr>
                <w:rFonts w:asciiTheme="majorHAnsi" w:hAnsiTheme="majorHAnsi" w:cstheme="majorBidi"/>
                <w:sz w:val="20"/>
                <w:szCs w:val="20"/>
              </w:rPr>
              <w:fldChar w:fldCharType="separate"/>
            </w:r>
            <w:r w:rsidRPr="337A7CFE">
              <w:rPr>
                <w:rFonts w:asciiTheme="majorHAnsi" w:hAnsiTheme="majorHAnsi" w:cstheme="majorBidi"/>
                <w:sz w:val="20"/>
                <w:szCs w:val="20"/>
              </w:rPr>
              <w:fldChar w:fldCharType="end"/>
            </w:r>
            <w:bookmarkEnd w:id="4"/>
            <w:r w:rsidRPr="337A7CFE" w:rsidR="69D7585F">
              <w:rPr>
                <w:rFonts w:asciiTheme="majorHAnsi" w:hAnsiTheme="majorHAnsi" w:cstheme="majorBidi"/>
                <w:sz w:val="20"/>
                <w:szCs w:val="20"/>
              </w:rPr>
              <w:t xml:space="preserve"> </w:t>
            </w:r>
            <w:r w:rsidRPr="337A7CFE" w:rsidR="2ECCD3DB">
              <w:rPr>
                <w:rFonts w:asciiTheme="majorHAnsi" w:hAnsiTheme="majorHAnsi" w:cstheme="majorBidi"/>
                <w:sz w:val="20"/>
                <w:szCs w:val="20"/>
              </w:rPr>
              <w:t xml:space="preserve"> </w:t>
            </w:r>
            <w:r w:rsidRPr="337A7CFE" w:rsidR="69D7585F">
              <w:rPr>
                <w:rFonts w:asciiTheme="majorHAnsi" w:hAnsiTheme="majorHAnsi" w:cstheme="majorBidi"/>
                <w:sz w:val="20"/>
                <w:szCs w:val="20"/>
                <w:highlight w:val="yellow"/>
              </w:rPr>
              <w:t>PERSONAL AND SOCIAL – Person</w:t>
            </w:r>
            <w:r w:rsidRPr="337A7CFE" w:rsidR="0D753A33">
              <w:rPr>
                <w:rFonts w:asciiTheme="majorHAnsi" w:hAnsiTheme="majorHAnsi" w:cstheme="majorBidi"/>
                <w:sz w:val="20"/>
                <w:szCs w:val="20"/>
                <w:highlight w:val="yellow"/>
              </w:rPr>
              <w:t>al</w:t>
            </w:r>
            <w:r w:rsidRPr="337A7CFE" w:rsidR="69D7585F">
              <w:rPr>
                <w:rFonts w:asciiTheme="majorHAnsi" w:hAnsiTheme="majorHAnsi" w:cstheme="majorBidi"/>
                <w:sz w:val="20"/>
                <w:szCs w:val="20"/>
                <w:highlight w:val="yellow"/>
              </w:rPr>
              <w:t xml:space="preserve"> Awareness and Responsibility</w:t>
            </w:r>
          </w:p>
          <w:p w:rsidRPr="002A3E24" w:rsidR="001903F5" w:rsidP="002A3E24" w:rsidRDefault="00D1153F" w14:paraId="34CA5256" w14:textId="08D86189">
            <w:pPr>
              <w:spacing w:before="100" w:beforeAutospacing="1"/>
              <w:ind w:left="340" w:hanging="340"/>
              <w:contextualSpacing/>
              <w:textAlignment w:val="baseline"/>
              <w:rPr>
                <w:rFonts w:asciiTheme="majorHAnsi" w:hAnsiTheme="majorHAnsi" w:cstheme="majorHAnsi"/>
                <w:iCs/>
                <w:sz w:val="20"/>
                <w:szCs w:val="20"/>
              </w:rPr>
            </w:pPr>
            <w:r w:rsidRPr="002A3E24">
              <w:rPr>
                <w:rFonts w:asciiTheme="majorHAnsi" w:hAnsiTheme="majorHAnsi" w:cstheme="majorHAnsi"/>
                <w:iCs/>
                <w:sz w:val="20"/>
                <w:szCs w:val="20"/>
              </w:rPr>
              <w:fldChar w:fldCharType="begin">
                <w:ffData>
                  <w:name w:val="Check8"/>
                  <w:enabled/>
                  <w:calcOnExit w:val="0"/>
                  <w:checkBox>
                    <w:sizeAuto/>
                    <w:default w:val="0"/>
                  </w:checkBox>
                </w:ffData>
              </w:fldChar>
            </w:r>
            <w:bookmarkStart w:name="Check8" w:id="5"/>
            <w:r w:rsidRPr="002A3E24">
              <w:rPr>
                <w:rFonts w:asciiTheme="majorHAnsi" w:hAnsiTheme="majorHAnsi" w:cstheme="majorHAnsi"/>
                <w:iCs/>
                <w:sz w:val="20"/>
                <w:szCs w:val="20"/>
              </w:rPr>
              <w:instrText xml:space="preserve"> FORMCHECKBOX </w:instrText>
            </w:r>
            <w:r w:rsidRPr="002A3E24">
              <w:rPr>
                <w:rFonts w:asciiTheme="majorHAnsi" w:hAnsiTheme="majorHAnsi" w:cstheme="majorHAnsi"/>
                <w:iCs/>
                <w:sz w:val="20"/>
                <w:szCs w:val="20"/>
              </w:rPr>
            </w:r>
            <w:r w:rsidRPr="002A3E24">
              <w:rPr>
                <w:rFonts w:asciiTheme="majorHAnsi" w:hAnsiTheme="majorHAnsi" w:cstheme="majorHAnsi"/>
                <w:iCs/>
                <w:sz w:val="20"/>
                <w:szCs w:val="20"/>
              </w:rPr>
              <w:fldChar w:fldCharType="separate"/>
            </w:r>
            <w:r w:rsidRPr="002A3E24">
              <w:rPr>
                <w:rFonts w:asciiTheme="majorHAnsi" w:hAnsiTheme="majorHAnsi" w:cstheme="majorHAnsi"/>
                <w:iCs/>
                <w:sz w:val="20"/>
                <w:szCs w:val="20"/>
              </w:rPr>
              <w:fldChar w:fldCharType="end"/>
            </w:r>
            <w:bookmarkEnd w:id="5"/>
            <w:r w:rsidRPr="002A3E24">
              <w:rPr>
                <w:rFonts w:asciiTheme="majorHAnsi" w:hAnsiTheme="majorHAnsi" w:cstheme="majorHAnsi"/>
                <w:iCs/>
                <w:sz w:val="20"/>
                <w:szCs w:val="20"/>
              </w:rPr>
              <w:t xml:space="preserve"> </w:t>
            </w:r>
            <w:r w:rsidR="002A3E24">
              <w:rPr>
                <w:rFonts w:asciiTheme="majorHAnsi" w:hAnsiTheme="majorHAnsi" w:cstheme="majorHAnsi"/>
                <w:iCs/>
                <w:sz w:val="20"/>
                <w:szCs w:val="20"/>
              </w:rPr>
              <w:t xml:space="preserve"> </w:t>
            </w:r>
            <w:r w:rsidRPr="002A3E24">
              <w:rPr>
                <w:rFonts w:asciiTheme="majorHAnsi" w:hAnsiTheme="majorHAnsi" w:cstheme="majorHAnsi"/>
                <w:iCs/>
                <w:sz w:val="20"/>
                <w:szCs w:val="20"/>
              </w:rPr>
              <w:t xml:space="preserve">PERSONAL AND SOCIAL – Positive Personal and Cultural Identity </w:t>
            </w:r>
          </w:p>
          <w:p w:rsidRPr="002A3E24" w:rsidR="007F04B8" w:rsidP="337A7CFE" w:rsidRDefault="00D1153F" w14:paraId="485E82D3" w14:textId="1A8FCF4A">
            <w:pPr>
              <w:spacing w:before="100" w:beforeAutospacing="1"/>
              <w:ind w:left="340" w:hanging="340"/>
              <w:contextualSpacing/>
              <w:textAlignment w:val="baseline"/>
              <w:rPr>
                <w:rFonts w:eastAsia="Calibri" w:asciiTheme="majorHAnsi" w:hAnsiTheme="majorHAnsi" w:cstheme="majorBidi"/>
                <w:color w:val="000000"/>
                <w:spacing w:val="-3"/>
                <w:sz w:val="20"/>
                <w:szCs w:val="20"/>
              </w:rPr>
            </w:pPr>
            <w:r w:rsidRPr="337A7CFE">
              <w:rPr>
                <w:rFonts w:asciiTheme="majorHAnsi" w:hAnsiTheme="majorHAnsi" w:cstheme="majorBidi"/>
                <w:sz w:val="20"/>
                <w:szCs w:val="20"/>
              </w:rPr>
              <w:fldChar w:fldCharType="begin">
                <w:ffData>
                  <w:name w:val="Check9"/>
                  <w:enabled/>
                  <w:calcOnExit w:val="0"/>
                  <w:checkBox>
                    <w:sizeAuto/>
                    <w:default w:val="0"/>
                  </w:checkBox>
                </w:ffData>
              </w:fldChar>
            </w:r>
            <w:bookmarkStart w:name="Check9" w:id="6"/>
            <w:r w:rsidRPr="337A7CFE">
              <w:rPr>
                <w:rFonts w:asciiTheme="majorHAnsi" w:hAnsiTheme="majorHAnsi" w:cstheme="majorBidi"/>
                <w:sz w:val="20"/>
                <w:szCs w:val="20"/>
              </w:rPr>
              <w:instrText xml:space="preserve"> FORMCHECKBOX </w:instrText>
            </w:r>
            <w:r w:rsidRPr="337A7CFE">
              <w:rPr>
                <w:rFonts w:asciiTheme="majorHAnsi" w:hAnsiTheme="majorHAnsi" w:cstheme="majorBidi"/>
                <w:sz w:val="20"/>
                <w:szCs w:val="20"/>
              </w:rPr>
            </w:r>
            <w:r w:rsidRPr="337A7CFE">
              <w:rPr>
                <w:rFonts w:asciiTheme="majorHAnsi" w:hAnsiTheme="majorHAnsi" w:cstheme="majorBidi"/>
                <w:sz w:val="20"/>
                <w:szCs w:val="20"/>
              </w:rPr>
              <w:fldChar w:fldCharType="separate"/>
            </w:r>
            <w:r w:rsidRPr="337A7CFE">
              <w:rPr>
                <w:rFonts w:asciiTheme="majorHAnsi" w:hAnsiTheme="majorHAnsi" w:cstheme="majorBidi"/>
                <w:sz w:val="20"/>
                <w:szCs w:val="20"/>
              </w:rPr>
              <w:fldChar w:fldCharType="end"/>
            </w:r>
            <w:bookmarkEnd w:id="6"/>
            <w:r w:rsidRPr="337A7CFE" w:rsidR="69D7585F">
              <w:rPr>
                <w:rFonts w:asciiTheme="majorHAnsi" w:hAnsiTheme="majorHAnsi" w:cstheme="majorBidi"/>
                <w:sz w:val="20"/>
                <w:szCs w:val="20"/>
              </w:rPr>
              <w:t xml:space="preserve"> </w:t>
            </w:r>
            <w:r w:rsidRPr="337A7CFE" w:rsidR="2ECCD3DB">
              <w:rPr>
                <w:rFonts w:asciiTheme="majorHAnsi" w:hAnsiTheme="majorHAnsi" w:cstheme="majorBidi"/>
                <w:sz w:val="20"/>
                <w:szCs w:val="20"/>
              </w:rPr>
              <w:t xml:space="preserve"> </w:t>
            </w:r>
            <w:r w:rsidRPr="337A7CFE" w:rsidR="69D7585F">
              <w:rPr>
                <w:rFonts w:asciiTheme="majorHAnsi" w:hAnsiTheme="majorHAnsi" w:cstheme="majorBidi"/>
                <w:sz w:val="20"/>
                <w:szCs w:val="20"/>
                <w:highlight w:val="yellow"/>
              </w:rPr>
              <w:t xml:space="preserve">PERSONAL AND SOCIAL – Social Awareness </w:t>
            </w:r>
            <w:r w:rsidRPr="337A7CFE" w:rsidR="001903F5">
              <w:rPr>
                <w:rFonts w:asciiTheme="majorHAnsi" w:hAnsiTheme="majorHAnsi" w:cstheme="majorBidi"/>
                <w:sz w:val="20"/>
                <w:szCs w:val="20"/>
                <w:highlight w:val="yellow"/>
              </w:rPr>
              <w:t>and Responsibility</w:t>
            </w:r>
          </w:p>
        </w:tc>
        <w:tc>
          <w:tcPr>
            <w:tcW w:w="5975" w:type="dxa"/>
          </w:tcPr>
          <w:p w:rsidRPr="00EE781F" w:rsidR="00005B3F" w:rsidP="337A7CFE" w:rsidRDefault="6BF3C272" w14:paraId="5247285B" w14:textId="33293C18">
            <w:pPr>
              <w:spacing w:beforeAutospacing="1"/>
              <w:ind w:left="340" w:hanging="340"/>
              <w:contextualSpacing/>
              <w:rPr>
                <w:rFonts w:asciiTheme="majorHAnsi" w:hAnsiTheme="majorHAnsi" w:cstheme="majorBidi"/>
                <w:sz w:val="20"/>
                <w:szCs w:val="20"/>
              </w:rPr>
            </w:pPr>
            <w:r w:rsidRPr="337A7CFE">
              <w:rPr>
                <w:rFonts w:asciiTheme="majorHAnsi" w:hAnsiTheme="majorHAnsi" w:cstheme="majorBidi"/>
                <w:sz w:val="20"/>
                <w:szCs w:val="20"/>
              </w:rPr>
              <w:t>COMMUNICATION –</w:t>
            </w:r>
            <w:r w:rsidRPr="337A7CFE" w:rsidR="45B4A897">
              <w:rPr>
                <w:rFonts w:asciiTheme="majorHAnsi" w:hAnsiTheme="majorHAnsi" w:cstheme="majorBidi"/>
                <w:sz w:val="20"/>
                <w:szCs w:val="20"/>
              </w:rPr>
              <w:t xml:space="preserve"> Students are required to communicate with their peers to create </w:t>
            </w:r>
            <w:r w:rsidRPr="337A7CFE" w:rsidR="2EB29F65">
              <w:rPr>
                <w:rFonts w:asciiTheme="majorHAnsi" w:hAnsiTheme="majorHAnsi" w:cstheme="majorBidi"/>
                <w:sz w:val="20"/>
                <w:szCs w:val="20"/>
              </w:rPr>
              <w:t>their</w:t>
            </w:r>
            <w:r w:rsidRPr="337A7CFE" w:rsidR="45B4A897">
              <w:rPr>
                <w:rFonts w:asciiTheme="majorHAnsi" w:hAnsiTheme="majorHAnsi" w:cstheme="majorBidi"/>
                <w:sz w:val="20"/>
                <w:szCs w:val="20"/>
              </w:rPr>
              <w:t xml:space="preserve"> </w:t>
            </w:r>
            <w:r w:rsidRPr="337A7CFE" w:rsidR="69051089">
              <w:rPr>
                <w:rFonts w:asciiTheme="majorHAnsi" w:hAnsiTheme="majorHAnsi" w:cstheme="majorBidi"/>
                <w:sz w:val="20"/>
                <w:szCs w:val="20"/>
              </w:rPr>
              <w:t>device</w:t>
            </w:r>
            <w:r w:rsidRPr="337A7CFE" w:rsidR="70673042">
              <w:rPr>
                <w:rFonts w:asciiTheme="majorHAnsi" w:hAnsiTheme="majorHAnsi" w:cstheme="majorBidi"/>
                <w:sz w:val="20"/>
                <w:szCs w:val="20"/>
              </w:rPr>
              <w:t xml:space="preserve">. Students are also required to collaborate and work together to create their devices. </w:t>
            </w:r>
          </w:p>
          <w:p w:rsidR="337A7CFE" w:rsidP="337A7CFE" w:rsidRDefault="337A7CFE" w14:paraId="44BF3324" w14:textId="13552BD2">
            <w:pPr>
              <w:spacing w:beforeAutospacing="1"/>
              <w:ind w:left="340" w:hanging="340"/>
              <w:contextualSpacing/>
              <w:rPr>
                <w:rFonts w:asciiTheme="majorHAnsi" w:hAnsiTheme="majorHAnsi" w:cstheme="majorBidi"/>
                <w:sz w:val="20"/>
                <w:szCs w:val="20"/>
              </w:rPr>
            </w:pPr>
          </w:p>
          <w:p w:rsidR="70673042" w:rsidP="337A7CFE" w:rsidRDefault="70673042" w14:paraId="3299EC59" w14:textId="0A9345D8">
            <w:pPr>
              <w:spacing w:beforeAutospacing="1"/>
              <w:ind w:left="340" w:hanging="340"/>
              <w:contextualSpacing/>
              <w:rPr>
                <w:rFonts w:asciiTheme="majorHAnsi" w:hAnsiTheme="majorHAnsi" w:cstheme="majorBidi"/>
                <w:sz w:val="20"/>
                <w:szCs w:val="20"/>
              </w:rPr>
            </w:pPr>
            <w:r w:rsidRPr="337A7CFE">
              <w:rPr>
                <w:rFonts w:asciiTheme="majorHAnsi" w:hAnsiTheme="majorHAnsi" w:cstheme="majorBidi"/>
                <w:sz w:val="20"/>
                <w:szCs w:val="20"/>
              </w:rPr>
              <w:t>THINKING – Students must think creatively</w:t>
            </w:r>
            <w:r w:rsidRPr="337A7CFE" w:rsidR="378E2233">
              <w:rPr>
                <w:rFonts w:asciiTheme="majorHAnsi" w:hAnsiTheme="majorHAnsi" w:cstheme="majorBidi"/>
                <w:sz w:val="20"/>
                <w:szCs w:val="20"/>
              </w:rPr>
              <w:t xml:space="preserve"> and critically</w:t>
            </w:r>
            <w:r w:rsidRPr="337A7CFE">
              <w:rPr>
                <w:rFonts w:asciiTheme="majorHAnsi" w:hAnsiTheme="majorHAnsi" w:cstheme="majorBidi"/>
                <w:sz w:val="20"/>
                <w:szCs w:val="20"/>
              </w:rPr>
              <w:t xml:space="preserve"> to ensure the egg does not break inside their devices.  </w:t>
            </w:r>
            <w:r w:rsidRPr="337A7CFE" w:rsidR="6D7796E1">
              <w:rPr>
                <w:rFonts w:asciiTheme="majorHAnsi" w:hAnsiTheme="majorHAnsi" w:cstheme="majorBidi"/>
                <w:sz w:val="20"/>
                <w:szCs w:val="20"/>
              </w:rPr>
              <w:t xml:space="preserve">They must reflect on what they have learned throughout the course to create the most </w:t>
            </w:r>
            <w:r w:rsidRPr="337A7CFE" w:rsidR="20D75710">
              <w:rPr>
                <w:rFonts w:asciiTheme="majorHAnsi" w:hAnsiTheme="majorHAnsi" w:cstheme="majorBidi"/>
                <w:sz w:val="20"/>
                <w:szCs w:val="20"/>
              </w:rPr>
              <w:t>efficient</w:t>
            </w:r>
            <w:r w:rsidRPr="337A7CFE" w:rsidR="6D7796E1">
              <w:rPr>
                <w:rFonts w:asciiTheme="majorHAnsi" w:hAnsiTheme="majorHAnsi" w:cstheme="majorBidi"/>
                <w:sz w:val="20"/>
                <w:szCs w:val="20"/>
              </w:rPr>
              <w:t xml:space="preserve"> device. </w:t>
            </w:r>
          </w:p>
          <w:p w:rsidR="337A7CFE" w:rsidP="337A7CFE" w:rsidRDefault="337A7CFE" w14:paraId="22A69C24" w14:textId="5FA615EA">
            <w:pPr>
              <w:spacing w:beforeAutospacing="1"/>
              <w:ind w:left="340" w:hanging="340"/>
              <w:contextualSpacing/>
              <w:rPr>
                <w:rFonts w:asciiTheme="majorHAnsi" w:hAnsiTheme="majorHAnsi" w:cstheme="majorBidi"/>
                <w:sz w:val="20"/>
                <w:szCs w:val="20"/>
              </w:rPr>
            </w:pPr>
          </w:p>
          <w:p w:rsidR="6D7796E1" w:rsidP="337A7CFE" w:rsidRDefault="6D7796E1" w14:paraId="2C9F9226" w14:textId="274F31F4">
            <w:pPr>
              <w:spacing w:beforeAutospacing="1"/>
              <w:ind w:left="340" w:hanging="340"/>
              <w:contextualSpacing/>
              <w:rPr>
                <w:rFonts w:asciiTheme="majorHAnsi" w:hAnsiTheme="majorHAnsi" w:cstheme="majorBidi"/>
                <w:sz w:val="20"/>
                <w:szCs w:val="20"/>
              </w:rPr>
            </w:pPr>
            <w:r w:rsidRPr="337A7CFE">
              <w:rPr>
                <w:rFonts w:asciiTheme="majorHAnsi" w:hAnsiTheme="majorHAnsi" w:cstheme="majorBidi"/>
                <w:sz w:val="20"/>
                <w:szCs w:val="20"/>
              </w:rPr>
              <w:t xml:space="preserve">PERSONAL AND SOCIAL- Students must be </w:t>
            </w:r>
            <w:r w:rsidRPr="337A7CFE" w:rsidR="69056153">
              <w:rPr>
                <w:rFonts w:asciiTheme="majorHAnsi" w:hAnsiTheme="majorHAnsi" w:cstheme="majorBidi"/>
                <w:sz w:val="20"/>
                <w:szCs w:val="20"/>
              </w:rPr>
              <w:t>personally</w:t>
            </w:r>
            <w:r w:rsidRPr="337A7CFE">
              <w:rPr>
                <w:rFonts w:asciiTheme="majorHAnsi" w:hAnsiTheme="majorHAnsi" w:cstheme="majorBidi"/>
                <w:sz w:val="20"/>
                <w:szCs w:val="20"/>
              </w:rPr>
              <w:t xml:space="preserve"> aware of their role in their </w:t>
            </w:r>
            <w:r w:rsidRPr="337A7CFE" w:rsidR="468008E7">
              <w:rPr>
                <w:rFonts w:asciiTheme="majorHAnsi" w:hAnsiTheme="majorHAnsi" w:cstheme="majorBidi"/>
                <w:sz w:val="20"/>
                <w:szCs w:val="20"/>
              </w:rPr>
              <w:t xml:space="preserve">group and show responsibility to complete their work. Students must also be </w:t>
            </w:r>
            <w:r w:rsidRPr="337A7CFE" w:rsidR="584F7589">
              <w:rPr>
                <w:rFonts w:asciiTheme="majorHAnsi" w:hAnsiTheme="majorHAnsi" w:cstheme="majorBidi"/>
                <w:sz w:val="20"/>
                <w:szCs w:val="20"/>
              </w:rPr>
              <w:t>responsible</w:t>
            </w:r>
            <w:r w:rsidRPr="337A7CFE" w:rsidR="468008E7">
              <w:rPr>
                <w:rFonts w:asciiTheme="majorHAnsi" w:hAnsiTheme="majorHAnsi" w:cstheme="majorBidi"/>
                <w:sz w:val="20"/>
                <w:szCs w:val="20"/>
              </w:rPr>
              <w:t xml:space="preserve"> for contribut</w:t>
            </w:r>
            <w:r w:rsidRPr="337A7CFE" w:rsidR="05E6170C">
              <w:rPr>
                <w:rFonts w:asciiTheme="majorHAnsi" w:hAnsiTheme="majorHAnsi" w:cstheme="majorBidi"/>
                <w:sz w:val="20"/>
                <w:szCs w:val="20"/>
              </w:rPr>
              <w:t xml:space="preserve">ing to their group equally. </w:t>
            </w:r>
          </w:p>
          <w:p w:rsidR="337A7CFE" w:rsidP="337A7CFE" w:rsidRDefault="337A7CFE" w14:paraId="436FE62E" w14:textId="2936BDCC">
            <w:pPr>
              <w:spacing w:beforeAutospacing="1"/>
              <w:ind w:left="340" w:hanging="340"/>
              <w:contextualSpacing/>
              <w:rPr>
                <w:rFonts w:asciiTheme="majorHAnsi" w:hAnsiTheme="majorHAnsi" w:cstheme="majorBidi"/>
                <w:sz w:val="20"/>
                <w:szCs w:val="20"/>
              </w:rPr>
            </w:pPr>
          </w:p>
          <w:p w:rsidRPr="00EE781F" w:rsidR="00005B3F" w:rsidP="65E70289" w:rsidRDefault="00005B3F" w14:paraId="6CCDAAC5" w14:textId="02A3C350">
            <w:pPr>
              <w:rPr>
                <w:rFonts w:asciiTheme="majorHAnsi" w:hAnsiTheme="majorHAnsi" w:cstheme="majorBidi"/>
                <w:sz w:val="22"/>
                <w:szCs w:val="22"/>
              </w:rPr>
            </w:pPr>
          </w:p>
        </w:tc>
      </w:tr>
    </w:tbl>
    <w:p w:rsidRPr="002A3E24" w:rsidR="00D1153F" w:rsidP="00D1153F" w:rsidRDefault="00D1153F" w14:paraId="529F7581" w14:textId="77777777">
      <w:pPr>
        <w:rPr>
          <w:rFonts w:asciiTheme="majorHAnsi" w:hAnsiTheme="majorHAnsi" w:cstheme="majorHAnsi"/>
          <w:b/>
          <w:sz w:val="22"/>
          <w:szCs w:val="22"/>
        </w:rPr>
      </w:pPr>
    </w:p>
    <w:p w:rsidR="000B1D88" w:rsidP="003300B9" w:rsidRDefault="00EB063E" w14:paraId="4667B4DE" w14:textId="77777777">
      <w:pPr>
        <w:pStyle w:val="ListParagraph"/>
        <w:numPr>
          <w:ilvl w:val="0"/>
          <w:numId w:val="6"/>
        </w:numPr>
        <w:ind w:left="357" w:hanging="357"/>
        <w:rPr>
          <w:rFonts w:asciiTheme="majorHAnsi" w:hAnsiTheme="majorHAnsi" w:cstheme="majorHAnsi"/>
          <w:b/>
          <w:sz w:val="22"/>
          <w:szCs w:val="22"/>
        </w:rPr>
      </w:pPr>
      <w:r w:rsidRPr="002A3E24">
        <w:rPr>
          <w:rFonts w:asciiTheme="majorHAnsi" w:hAnsiTheme="majorHAnsi" w:cstheme="majorHAnsi"/>
          <w:b/>
          <w:sz w:val="22"/>
          <w:szCs w:val="22"/>
        </w:rPr>
        <w:t>INDIGENOUS WORLDVIEWS AND PERSPECTIVES</w:t>
      </w:r>
    </w:p>
    <w:p w:rsidRPr="000B1D88" w:rsidR="001903F5" w:rsidP="000B1D88" w:rsidRDefault="001903F5" w14:paraId="6B7538D6" w14:textId="1E6FE9C4">
      <w:pPr>
        <w:rPr>
          <w:rFonts w:asciiTheme="majorHAnsi" w:hAnsiTheme="majorHAnsi" w:cstheme="majorHAnsi"/>
          <w:b/>
          <w:sz w:val="22"/>
          <w:szCs w:val="22"/>
        </w:rPr>
      </w:pPr>
      <w:r w:rsidRPr="000B1D88">
        <w:rPr>
          <w:rFonts w:asciiTheme="majorHAnsi" w:hAnsiTheme="majorHAnsi" w:cstheme="majorHAnsi"/>
          <w:b/>
          <w:sz w:val="22"/>
          <w:szCs w:val="22"/>
        </w:rPr>
        <w:t>Key resources:</w:t>
      </w:r>
      <w:r w:rsidRPr="000B1D88" w:rsidR="00EB063E">
        <w:rPr>
          <w:rFonts w:asciiTheme="majorHAnsi" w:hAnsiTheme="majorHAnsi" w:cstheme="majorHAnsi"/>
          <w:b/>
          <w:sz w:val="22"/>
          <w:szCs w:val="22"/>
        </w:rPr>
        <w:t xml:space="preserve"> </w:t>
      </w:r>
      <w:r w:rsidRPr="000B1D88" w:rsidR="00EB063E">
        <w:rPr>
          <w:rFonts w:asciiTheme="majorHAnsi" w:hAnsiTheme="majorHAnsi" w:cstheme="majorHAnsi"/>
          <w:bCs/>
          <w:sz w:val="22"/>
          <w:szCs w:val="22"/>
        </w:rPr>
        <w:t>First Peoples Principles of Learning (FPPL);</w:t>
      </w:r>
      <w:r w:rsidRPr="000B1D88">
        <w:rPr>
          <w:rFonts w:asciiTheme="majorHAnsi" w:hAnsiTheme="majorHAnsi" w:cstheme="majorHAnsi"/>
          <w:bCs/>
          <w:sz w:val="22"/>
          <w:szCs w:val="22"/>
        </w:rPr>
        <w:t xml:space="preserve"> </w:t>
      </w:r>
      <w:hyperlink w:history="1" r:id="rId13">
        <w:r w:rsidRPr="000B1D88">
          <w:rPr>
            <w:rStyle w:val="Hyperlink"/>
            <w:rFonts w:asciiTheme="majorHAnsi" w:hAnsiTheme="majorHAnsi" w:cstheme="majorHAnsi"/>
            <w:bCs/>
            <w:sz w:val="22"/>
            <w:szCs w:val="22"/>
          </w:rPr>
          <w:t>Aboriginal Worldviews and Perspectives in the Classroom</w:t>
        </w:r>
      </w:hyperlink>
    </w:p>
    <w:p w:rsidRPr="002A3E24" w:rsidR="005F4ED2" w:rsidP="005F4ED2" w:rsidRDefault="005F4ED2" w14:paraId="17668F44" w14:textId="77777777">
      <w:pPr>
        <w:rPr>
          <w:rFonts w:asciiTheme="majorHAnsi" w:hAnsiTheme="majorHAnsi" w:cstheme="majorHAnsi"/>
          <w:b/>
          <w:sz w:val="22"/>
          <w:szCs w:val="22"/>
        </w:rPr>
      </w:pPr>
    </w:p>
    <w:tbl>
      <w:tblPr>
        <w:tblStyle w:val="TableGrid"/>
        <w:tblW w:w="0" w:type="auto"/>
        <w:tblInd w:w="-5" w:type="dxa"/>
        <w:tblLook w:val="04A0" w:firstRow="1" w:lastRow="0" w:firstColumn="1" w:lastColumn="0" w:noHBand="0" w:noVBand="1"/>
      </w:tblPr>
      <w:tblGrid>
        <w:gridCol w:w="6521"/>
        <w:gridCol w:w="4274"/>
      </w:tblGrid>
      <w:tr w:rsidRPr="002A3E24" w:rsidR="00D1153F" w:rsidTr="337A7CFE" w14:paraId="31765346" w14:textId="77777777">
        <w:trPr>
          <w:trHeight w:val="276"/>
        </w:trPr>
        <w:tc>
          <w:tcPr>
            <w:tcW w:w="6521" w:type="dxa"/>
            <w:shd w:val="clear" w:color="auto" w:fill="F2F2F2" w:themeFill="background1" w:themeFillShade="F2"/>
          </w:tcPr>
          <w:p w:rsidRPr="002A3E24" w:rsidR="00D1153F" w:rsidP="00633DBF" w:rsidRDefault="00D1153F" w14:paraId="1300190A" w14:textId="12B49745">
            <w:pPr>
              <w:rPr>
                <w:rFonts w:asciiTheme="majorHAnsi" w:hAnsiTheme="majorHAnsi" w:cstheme="majorHAnsi"/>
                <w:bCs/>
                <w:i/>
                <w:iCs/>
                <w:sz w:val="22"/>
                <w:szCs w:val="22"/>
              </w:rPr>
            </w:pPr>
            <w:r w:rsidRPr="002A3E24">
              <w:rPr>
                <w:rFonts w:asciiTheme="majorHAnsi" w:hAnsiTheme="majorHAnsi" w:cstheme="majorHAnsi"/>
                <w:b/>
                <w:sz w:val="22"/>
                <w:szCs w:val="22"/>
              </w:rPr>
              <w:t>FPPL to be included in this lesson</w:t>
            </w:r>
            <w:r w:rsidRPr="002A3E24">
              <w:rPr>
                <w:rFonts w:asciiTheme="majorHAnsi" w:hAnsiTheme="majorHAnsi" w:cstheme="majorHAnsi"/>
                <w:bCs/>
                <w:i/>
                <w:iCs/>
                <w:sz w:val="22"/>
                <w:szCs w:val="22"/>
              </w:rPr>
              <w:t xml:space="preserve"> </w:t>
            </w:r>
            <w:r w:rsidRPr="002A3E24" w:rsidR="002562E6">
              <w:rPr>
                <w:rFonts w:asciiTheme="majorHAnsi" w:hAnsiTheme="majorHAnsi" w:cstheme="majorHAnsi"/>
                <w:bCs/>
                <w:i/>
                <w:iCs/>
                <w:sz w:val="22"/>
                <w:szCs w:val="22"/>
              </w:rPr>
              <w:br/>
            </w:r>
            <w:r w:rsidRPr="002A3E24">
              <w:rPr>
                <w:rFonts w:asciiTheme="majorHAnsi" w:hAnsiTheme="majorHAnsi" w:cstheme="majorHAnsi"/>
                <w:bCs/>
                <w:i/>
                <w:iCs/>
                <w:sz w:val="22"/>
                <w:szCs w:val="22"/>
              </w:rPr>
              <w:t>(check all that apply)</w:t>
            </w:r>
            <w:r w:rsidRPr="002A3E24" w:rsidR="00E40F39">
              <w:rPr>
                <w:rFonts w:asciiTheme="majorHAnsi" w:hAnsiTheme="majorHAnsi" w:cstheme="majorHAnsi"/>
                <w:bCs/>
                <w:i/>
                <w:iCs/>
                <w:sz w:val="22"/>
                <w:szCs w:val="22"/>
              </w:rPr>
              <w:t>:</w:t>
            </w:r>
          </w:p>
        </w:tc>
        <w:tc>
          <w:tcPr>
            <w:tcW w:w="4274" w:type="dxa"/>
            <w:shd w:val="clear" w:color="auto" w:fill="F2F2F2" w:themeFill="background1" w:themeFillShade="F2"/>
          </w:tcPr>
          <w:p w:rsidRPr="002A3E24" w:rsidR="00D1153F" w:rsidP="00633DBF" w:rsidRDefault="00D1153F" w14:paraId="05CD5659" w14:textId="11CE7CA5">
            <w:pPr>
              <w:rPr>
                <w:rFonts w:asciiTheme="majorHAnsi" w:hAnsiTheme="majorHAnsi" w:cstheme="majorHAnsi"/>
                <w:bCs/>
                <w:i/>
                <w:iCs/>
                <w:sz w:val="22"/>
                <w:szCs w:val="22"/>
              </w:rPr>
            </w:pPr>
            <w:r w:rsidRPr="002A3E24">
              <w:rPr>
                <w:rFonts w:asciiTheme="majorHAnsi" w:hAnsiTheme="majorHAnsi" w:cstheme="majorHAnsi"/>
                <w:bCs/>
                <w:i/>
                <w:iCs/>
                <w:sz w:val="22"/>
                <w:szCs w:val="22"/>
              </w:rPr>
              <w:t xml:space="preserve">How will </w:t>
            </w:r>
            <w:r w:rsidRPr="002A3E24" w:rsidR="003300B9">
              <w:rPr>
                <w:rFonts w:asciiTheme="majorHAnsi" w:hAnsiTheme="majorHAnsi" w:cstheme="majorHAnsi"/>
                <w:bCs/>
                <w:i/>
                <w:iCs/>
                <w:sz w:val="22"/>
                <w:szCs w:val="22"/>
              </w:rPr>
              <w:t>you</w:t>
            </w:r>
            <w:r w:rsidRPr="002A3E24">
              <w:rPr>
                <w:rFonts w:asciiTheme="majorHAnsi" w:hAnsiTheme="majorHAnsi" w:cstheme="majorHAnsi"/>
                <w:bCs/>
                <w:i/>
                <w:iCs/>
                <w:sz w:val="22"/>
                <w:szCs w:val="22"/>
              </w:rPr>
              <w:t xml:space="preserve"> embed Indigenous worldviews, perspectives, or FPPL in the lesson?</w:t>
            </w:r>
          </w:p>
        </w:tc>
      </w:tr>
      <w:tr w:rsidRPr="002A3E24" w:rsidR="00D1153F" w:rsidTr="337A7CFE" w14:paraId="43491D2A" w14:textId="77777777">
        <w:trPr>
          <w:trHeight w:val="848"/>
        </w:trPr>
        <w:tc>
          <w:tcPr>
            <w:tcW w:w="6521" w:type="dxa"/>
            <w:shd w:val="clear" w:color="auto" w:fill="F2F2F2" w:themeFill="background1" w:themeFillShade="F2"/>
          </w:tcPr>
          <w:p w:rsidRPr="002A3E24" w:rsidR="00D1153F" w:rsidP="00E40F39" w:rsidRDefault="00D1153F" w14:paraId="23656E16" w14:textId="7CF8B04E">
            <w:pPr>
              <w:ind w:left="284" w:hanging="284"/>
              <w:contextualSpacing/>
              <w:textAlignment w:val="baseline"/>
              <w:rPr>
                <w:rFonts w:asciiTheme="majorHAnsi" w:hAnsiTheme="majorHAnsi" w:cstheme="majorHAnsi"/>
                <w:sz w:val="20"/>
                <w:szCs w:val="20"/>
              </w:rPr>
            </w:pPr>
            <w:r w:rsidRPr="002A3E24">
              <w:rPr>
                <w:rFonts w:eastAsia="Calibri" w:asciiTheme="majorHAnsi" w:hAnsiTheme="majorHAnsi" w:cstheme="majorHAnsi"/>
                <w:i/>
                <w:color w:val="000000"/>
                <w:spacing w:val="-3"/>
                <w:sz w:val="20"/>
                <w:szCs w:val="20"/>
              </w:rPr>
              <w:fldChar w:fldCharType="begin">
                <w:ffData>
                  <w:name w:val="Check1"/>
                  <w:enabled/>
                  <w:calcOnExit w:val="0"/>
                  <w:checkBox>
                    <w:sizeAuto/>
                    <w:default w:val="0"/>
                    <w:checked w:val="0"/>
                  </w:checkBox>
                </w:ffData>
              </w:fldChar>
            </w:r>
            <w:r w:rsidRPr="005F705A">
              <w:rPr>
                <w:rFonts w:eastAsia="Calibri" w:asciiTheme="majorHAnsi" w:hAnsiTheme="majorHAnsi" w:cstheme="majorHAnsi"/>
                <w:i/>
                <w:color w:val="000000"/>
                <w:spacing w:val="-3"/>
                <w:sz w:val="20"/>
                <w:szCs w:val="20"/>
              </w:rPr>
              <w:instrText xml:space="preserve"> FORMCHECKBOX </w:instrText>
            </w:r>
            <w:r w:rsidRPr="002A3E24">
              <w:rPr>
                <w:rFonts w:eastAsia="Calibri" w:asciiTheme="majorHAnsi" w:hAnsiTheme="majorHAnsi" w:cstheme="majorHAnsi"/>
                <w:i/>
                <w:color w:val="000000"/>
                <w:spacing w:val="-3"/>
                <w:sz w:val="20"/>
                <w:szCs w:val="20"/>
              </w:rPr>
            </w:r>
            <w:r w:rsidRPr="002A3E24">
              <w:rPr>
                <w:rFonts w:eastAsia="Calibri" w:asciiTheme="majorHAnsi" w:hAnsiTheme="majorHAnsi" w:cstheme="majorHAnsi"/>
                <w:i/>
                <w:color w:val="000000"/>
                <w:spacing w:val="-3"/>
                <w:sz w:val="20"/>
                <w:szCs w:val="20"/>
              </w:rPr>
              <w:fldChar w:fldCharType="separate"/>
            </w:r>
            <w:r w:rsidRPr="002A3E24">
              <w:rPr>
                <w:rFonts w:eastAsia="Calibri" w:asciiTheme="majorHAnsi" w:hAnsiTheme="majorHAnsi" w:cstheme="majorHAnsi"/>
                <w:i/>
                <w:color w:val="000000"/>
                <w:spacing w:val="-3"/>
                <w:sz w:val="20"/>
                <w:szCs w:val="20"/>
              </w:rPr>
              <w:fldChar w:fldCharType="end"/>
            </w:r>
            <w:r w:rsidRPr="002A3E24">
              <w:rPr>
                <w:rFonts w:eastAsia="Calibri" w:asciiTheme="majorHAnsi" w:hAnsiTheme="majorHAnsi" w:cstheme="majorHAnsi"/>
                <w:i/>
                <w:color w:val="000000"/>
                <w:spacing w:val="-3"/>
                <w:sz w:val="20"/>
                <w:szCs w:val="20"/>
              </w:rPr>
              <w:t xml:space="preserve"> </w:t>
            </w:r>
            <w:r w:rsidRPr="002A3E24">
              <w:rPr>
                <w:rFonts w:asciiTheme="majorHAnsi" w:hAnsiTheme="majorHAnsi" w:cstheme="majorHAnsi"/>
                <w:sz w:val="20"/>
                <w:szCs w:val="20"/>
              </w:rPr>
              <w:t xml:space="preserve">Learning ultimately supports the well-being of the self, the family, the community, the land, the spirits, and the ancestors. </w:t>
            </w:r>
          </w:p>
          <w:p w:rsidRPr="002A3E24" w:rsidR="00D1153F" w:rsidP="337A7CFE" w:rsidRDefault="00D1153F" w14:paraId="053D0AAD" w14:textId="256EAB43">
            <w:pPr>
              <w:ind w:left="284" w:hanging="284"/>
              <w:contextualSpacing/>
              <w:textAlignment w:val="baseline"/>
              <w:rPr>
                <w:rFonts w:asciiTheme="majorHAnsi" w:hAnsiTheme="majorHAnsi" w:cstheme="majorBidi"/>
                <w:sz w:val="20"/>
                <w:szCs w:val="20"/>
                <w:highlight w:val="yellow"/>
              </w:rPr>
            </w:pPr>
            <w:r w:rsidRPr="337A7CFE">
              <w:rPr>
                <w:rFonts w:asciiTheme="majorHAnsi" w:hAnsiTheme="majorHAnsi" w:cstheme="majorBidi"/>
                <w:sz w:val="20"/>
                <w:szCs w:val="20"/>
              </w:rPr>
              <w:fldChar w:fldCharType="begin">
                <w:ffData>
                  <w:name w:val="Check2"/>
                  <w:enabled/>
                  <w:calcOnExit w:val="0"/>
                  <w:checkBox>
                    <w:sizeAuto/>
                    <w:default w:val="0"/>
                    <w:checked w:val="0"/>
                  </w:checkBox>
                </w:ffData>
              </w:fldChar>
            </w:r>
            <w:r w:rsidRPr="337A7CFE">
              <w:rPr>
                <w:rFonts w:asciiTheme="majorHAnsi" w:hAnsiTheme="majorHAnsi" w:cstheme="majorBidi"/>
                <w:sz w:val="20"/>
                <w:szCs w:val="20"/>
              </w:rPr>
              <w:instrText xml:space="preserve"> FORMCHECKBOX </w:instrText>
            </w:r>
            <w:r w:rsidRPr="337A7CFE">
              <w:rPr>
                <w:rFonts w:asciiTheme="majorHAnsi" w:hAnsiTheme="majorHAnsi" w:cstheme="majorBidi"/>
                <w:sz w:val="20"/>
                <w:szCs w:val="20"/>
              </w:rPr>
            </w:r>
            <w:r w:rsidRPr="337A7CFE">
              <w:rPr>
                <w:rFonts w:asciiTheme="majorHAnsi" w:hAnsiTheme="majorHAnsi" w:cstheme="majorBidi"/>
                <w:sz w:val="20"/>
                <w:szCs w:val="20"/>
              </w:rPr>
              <w:fldChar w:fldCharType="separate"/>
            </w:r>
            <w:r w:rsidRPr="337A7CFE">
              <w:rPr>
                <w:rFonts w:asciiTheme="majorHAnsi" w:hAnsiTheme="majorHAnsi" w:cstheme="majorBidi"/>
                <w:sz w:val="20"/>
                <w:szCs w:val="20"/>
              </w:rPr>
              <w:fldChar w:fldCharType="end"/>
            </w:r>
            <w:r w:rsidRPr="337A7CFE" w:rsidR="69D7585F">
              <w:rPr>
                <w:rFonts w:asciiTheme="majorHAnsi" w:hAnsiTheme="majorHAnsi" w:cstheme="majorBidi"/>
                <w:sz w:val="20"/>
                <w:szCs w:val="20"/>
              </w:rPr>
              <w:t xml:space="preserve"> </w:t>
            </w:r>
            <w:r w:rsidRPr="337A7CFE" w:rsidR="69D7585F">
              <w:rPr>
                <w:rFonts w:asciiTheme="majorHAnsi" w:hAnsiTheme="majorHAnsi" w:cstheme="majorBidi"/>
                <w:sz w:val="20"/>
                <w:szCs w:val="20"/>
                <w:highlight w:val="yellow"/>
              </w:rPr>
              <w:t>Learning is holistic, reflexive, reflective, experiential, and relational (focused on connectedness, on reciprocal relationships, and a sense of place).</w:t>
            </w:r>
            <w:r w:rsidRPr="337A7CFE" w:rsidR="69D7585F">
              <w:rPr>
                <w:rFonts w:asciiTheme="majorHAnsi" w:hAnsiTheme="majorHAnsi" w:cstheme="majorBidi"/>
                <w:sz w:val="20"/>
                <w:szCs w:val="20"/>
              </w:rPr>
              <w:t xml:space="preserve"> </w:t>
            </w:r>
          </w:p>
          <w:p w:rsidRPr="002A3E24" w:rsidR="00D1153F" w:rsidP="337A7CFE" w:rsidRDefault="00D1153F" w14:paraId="11CF49AB" w14:textId="79B63233">
            <w:pPr>
              <w:ind w:left="284" w:hanging="284"/>
              <w:contextualSpacing/>
              <w:textAlignment w:val="baseline"/>
              <w:rPr>
                <w:rFonts w:asciiTheme="majorHAnsi" w:hAnsiTheme="majorHAnsi" w:cstheme="majorBidi"/>
                <w:sz w:val="20"/>
                <w:szCs w:val="20"/>
                <w:highlight w:val="yellow"/>
              </w:rPr>
            </w:pPr>
            <w:r w:rsidRPr="337A7CFE">
              <w:rPr>
                <w:rFonts w:asciiTheme="majorHAnsi" w:hAnsiTheme="majorHAnsi" w:cstheme="majorBidi"/>
                <w:sz w:val="20"/>
                <w:szCs w:val="20"/>
              </w:rPr>
              <w:fldChar w:fldCharType="begin">
                <w:ffData>
                  <w:name w:val="Check3"/>
                  <w:enabled/>
                  <w:calcOnExit w:val="0"/>
                  <w:checkBox>
                    <w:sizeAuto/>
                    <w:default w:val="0"/>
                  </w:checkBox>
                </w:ffData>
              </w:fldChar>
            </w:r>
            <w:r w:rsidRPr="337A7CFE">
              <w:rPr>
                <w:rFonts w:asciiTheme="majorHAnsi" w:hAnsiTheme="majorHAnsi" w:cstheme="majorBidi"/>
                <w:sz w:val="20"/>
                <w:szCs w:val="20"/>
              </w:rPr>
              <w:instrText xml:space="preserve"> FORMCHECKBOX </w:instrText>
            </w:r>
            <w:r w:rsidRPr="337A7CFE">
              <w:rPr>
                <w:rFonts w:asciiTheme="majorHAnsi" w:hAnsiTheme="majorHAnsi" w:cstheme="majorBidi"/>
                <w:sz w:val="20"/>
                <w:szCs w:val="20"/>
              </w:rPr>
            </w:r>
            <w:r w:rsidRPr="337A7CFE">
              <w:rPr>
                <w:rFonts w:asciiTheme="majorHAnsi" w:hAnsiTheme="majorHAnsi" w:cstheme="majorBidi"/>
                <w:sz w:val="20"/>
                <w:szCs w:val="20"/>
              </w:rPr>
              <w:fldChar w:fldCharType="separate"/>
            </w:r>
            <w:r w:rsidRPr="337A7CFE">
              <w:rPr>
                <w:rFonts w:asciiTheme="majorHAnsi" w:hAnsiTheme="majorHAnsi" w:cstheme="majorBidi"/>
                <w:sz w:val="20"/>
                <w:szCs w:val="20"/>
              </w:rPr>
              <w:fldChar w:fldCharType="end"/>
            </w:r>
            <w:r w:rsidRPr="337A7CFE" w:rsidR="69D7585F">
              <w:rPr>
                <w:rFonts w:asciiTheme="majorHAnsi" w:hAnsiTheme="majorHAnsi" w:cstheme="majorBidi"/>
                <w:sz w:val="20"/>
                <w:szCs w:val="20"/>
              </w:rPr>
              <w:t xml:space="preserve"> </w:t>
            </w:r>
            <w:r w:rsidRPr="337A7CFE" w:rsidR="69D7585F">
              <w:rPr>
                <w:rFonts w:asciiTheme="majorHAnsi" w:hAnsiTheme="majorHAnsi" w:cstheme="majorBidi"/>
                <w:sz w:val="20"/>
                <w:szCs w:val="20"/>
                <w:highlight w:val="yellow"/>
              </w:rPr>
              <w:t>Learning involves recognizing the consequences of one's actions.</w:t>
            </w:r>
          </w:p>
          <w:p w:rsidRPr="002A3E24" w:rsidR="00D1153F" w:rsidP="00E40F39" w:rsidRDefault="00D1153F" w14:paraId="5849EF26" w14:textId="602BEDF5">
            <w:pPr>
              <w:ind w:left="284" w:hanging="284"/>
              <w:contextualSpacing/>
              <w:textAlignment w:val="baseline"/>
              <w:rPr>
                <w:rFonts w:asciiTheme="majorHAnsi" w:hAnsiTheme="majorHAnsi" w:cstheme="majorHAnsi"/>
                <w:sz w:val="20"/>
                <w:szCs w:val="20"/>
              </w:rPr>
            </w:pPr>
            <w:r w:rsidRPr="002A3E24">
              <w:rPr>
                <w:rFonts w:asciiTheme="majorHAnsi" w:hAnsiTheme="majorHAnsi" w:cstheme="majorHAnsi"/>
                <w:sz w:val="20"/>
                <w:szCs w:val="20"/>
              </w:rPr>
              <w:fldChar w:fldCharType="begin">
                <w:ffData>
                  <w:name w:val="Check4"/>
                  <w:enabled/>
                  <w:calcOnExit w:val="0"/>
                  <w:checkBox>
                    <w:sizeAuto/>
                    <w:default w:val="0"/>
                  </w:checkBox>
                </w:ffData>
              </w:fldChar>
            </w:r>
            <w:r w:rsidRPr="002A3E24">
              <w:rPr>
                <w:rFonts w:asciiTheme="majorHAnsi" w:hAnsiTheme="majorHAnsi" w:cstheme="majorHAnsi"/>
                <w:sz w:val="20"/>
                <w:szCs w:val="20"/>
              </w:rPr>
              <w:instrText xml:space="preserve"> FORMCHECKBOX </w:instrText>
            </w:r>
            <w:r w:rsidRPr="002A3E24">
              <w:rPr>
                <w:rFonts w:asciiTheme="majorHAnsi" w:hAnsiTheme="majorHAnsi" w:cstheme="majorHAnsi"/>
                <w:sz w:val="20"/>
                <w:szCs w:val="20"/>
              </w:rPr>
            </w:r>
            <w:r w:rsidRPr="002A3E24">
              <w:rPr>
                <w:rFonts w:asciiTheme="majorHAnsi" w:hAnsiTheme="majorHAnsi" w:cstheme="majorHAnsi"/>
                <w:sz w:val="20"/>
                <w:szCs w:val="20"/>
              </w:rPr>
              <w:fldChar w:fldCharType="separate"/>
            </w:r>
            <w:r w:rsidRPr="002A3E24">
              <w:rPr>
                <w:rFonts w:asciiTheme="majorHAnsi" w:hAnsiTheme="majorHAnsi" w:cstheme="majorHAnsi"/>
                <w:sz w:val="20"/>
                <w:szCs w:val="20"/>
              </w:rPr>
              <w:fldChar w:fldCharType="end"/>
            </w:r>
            <w:r w:rsidRPr="002A3E24">
              <w:rPr>
                <w:rFonts w:asciiTheme="majorHAnsi" w:hAnsiTheme="majorHAnsi" w:cstheme="majorHAnsi"/>
                <w:sz w:val="20"/>
                <w:szCs w:val="20"/>
              </w:rPr>
              <w:t xml:space="preserve"> Learning involves generational roles and responsibilities.</w:t>
            </w:r>
          </w:p>
          <w:p w:rsidRPr="002A3E24" w:rsidR="00D1153F" w:rsidP="00E40F39" w:rsidRDefault="00D1153F" w14:paraId="27687054" w14:textId="1B972E8C">
            <w:pPr>
              <w:ind w:left="284" w:hanging="284"/>
              <w:contextualSpacing/>
              <w:textAlignment w:val="baseline"/>
              <w:rPr>
                <w:rFonts w:asciiTheme="majorHAnsi" w:hAnsiTheme="majorHAnsi" w:cstheme="majorHAnsi"/>
                <w:sz w:val="20"/>
                <w:szCs w:val="20"/>
              </w:rPr>
            </w:pPr>
            <w:r w:rsidRPr="002A3E24">
              <w:rPr>
                <w:rFonts w:asciiTheme="majorHAnsi" w:hAnsiTheme="majorHAnsi" w:cstheme="majorHAnsi"/>
                <w:sz w:val="20"/>
                <w:szCs w:val="20"/>
              </w:rPr>
              <w:fldChar w:fldCharType="begin">
                <w:ffData>
                  <w:name w:val="Check5"/>
                  <w:enabled/>
                  <w:calcOnExit w:val="0"/>
                  <w:checkBox>
                    <w:sizeAuto/>
                    <w:default w:val="0"/>
                  </w:checkBox>
                </w:ffData>
              </w:fldChar>
            </w:r>
            <w:r w:rsidRPr="002A3E24">
              <w:rPr>
                <w:rFonts w:asciiTheme="majorHAnsi" w:hAnsiTheme="majorHAnsi" w:cstheme="majorHAnsi"/>
                <w:sz w:val="20"/>
                <w:szCs w:val="20"/>
              </w:rPr>
              <w:instrText xml:space="preserve"> FORMCHECKBOX </w:instrText>
            </w:r>
            <w:r w:rsidRPr="002A3E24">
              <w:rPr>
                <w:rFonts w:asciiTheme="majorHAnsi" w:hAnsiTheme="majorHAnsi" w:cstheme="majorHAnsi"/>
                <w:sz w:val="20"/>
                <w:szCs w:val="20"/>
              </w:rPr>
            </w:r>
            <w:r w:rsidRPr="002A3E24">
              <w:rPr>
                <w:rFonts w:asciiTheme="majorHAnsi" w:hAnsiTheme="majorHAnsi" w:cstheme="majorHAnsi"/>
                <w:sz w:val="20"/>
                <w:szCs w:val="20"/>
              </w:rPr>
              <w:fldChar w:fldCharType="separate"/>
            </w:r>
            <w:r w:rsidRPr="002A3E24">
              <w:rPr>
                <w:rFonts w:asciiTheme="majorHAnsi" w:hAnsiTheme="majorHAnsi" w:cstheme="majorHAnsi"/>
                <w:sz w:val="20"/>
                <w:szCs w:val="20"/>
              </w:rPr>
              <w:fldChar w:fldCharType="end"/>
            </w:r>
            <w:r w:rsidRPr="002A3E24">
              <w:rPr>
                <w:rFonts w:asciiTheme="majorHAnsi" w:hAnsiTheme="majorHAnsi" w:cstheme="majorHAnsi"/>
                <w:sz w:val="20"/>
                <w:szCs w:val="20"/>
              </w:rPr>
              <w:t xml:space="preserve"> Learning recognizes the role of Indigenous knowledge.</w:t>
            </w:r>
          </w:p>
          <w:p w:rsidRPr="002A3E24" w:rsidR="00D1153F" w:rsidP="00E40F39" w:rsidRDefault="00D1153F" w14:paraId="6CAA1317" w14:textId="11C1472A">
            <w:pPr>
              <w:ind w:left="284" w:hanging="284"/>
              <w:contextualSpacing/>
              <w:textAlignment w:val="baseline"/>
              <w:rPr>
                <w:rFonts w:asciiTheme="majorHAnsi" w:hAnsiTheme="majorHAnsi" w:cstheme="majorHAnsi"/>
                <w:sz w:val="20"/>
                <w:szCs w:val="20"/>
              </w:rPr>
            </w:pPr>
            <w:r w:rsidRPr="002A3E24">
              <w:rPr>
                <w:rFonts w:asciiTheme="majorHAnsi" w:hAnsiTheme="majorHAnsi" w:cstheme="majorHAnsi"/>
                <w:sz w:val="20"/>
                <w:szCs w:val="20"/>
              </w:rPr>
              <w:fldChar w:fldCharType="begin">
                <w:ffData>
                  <w:name w:val="Check6"/>
                  <w:enabled/>
                  <w:calcOnExit w:val="0"/>
                  <w:checkBox>
                    <w:sizeAuto/>
                    <w:default w:val="0"/>
                  </w:checkBox>
                </w:ffData>
              </w:fldChar>
            </w:r>
            <w:r w:rsidRPr="002A3E24">
              <w:rPr>
                <w:rFonts w:asciiTheme="majorHAnsi" w:hAnsiTheme="majorHAnsi" w:cstheme="majorHAnsi"/>
                <w:sz w:val="20"/>
                <w:szCs w:val="20"/>
              </w:rPr>
              <w:instrText xml:space="preserve"> FORMCHECKBOX </w:instrText>
            </w:r>
            <w:r w:rsidRPr="002A3E24">
              <w:rPr>
                <w:rFonts w:asciiTheme="majorHAnsi" w:hAnsiTheme="majorHAnsi" w:cstheme="majorHAnsi"/>
                <w:sz w:val="20"/>
                <w:szCs w:val="20"/>
              </w:rPr>
            </w:r>
            <w:r w:rsidRPr="002A3E24">
              <w:rPr>
                <w:rFonts w:asciiTheme="majorHAnsi" w:hAnsiTheme="majorHAnsi" w:cstheme="majorHAnsi"/>
                <w:sz w:val="20"/>
                <w:szCs w:val="20"/>
              </w:rPr>
              <w:fldChar w:fldCharType="separate"/>
            </w:r>
            <w:r w:rsidRPr="002A3E24">
              <w:rPr>
                <w:rFonts w:asciiTheme="majorHAnsi" w:hAnsiTheme="majorHAnsi" w:cstheme="majorHAnsi"/>
                <w:sz w:val="20"/>
                <w:szCs w:val="20"/>
              </w:rPr>
              <w:fldChar w:fldCharType="end"/>
            </w:r>
            <w:r w:rsidRPr="002A3E24">
              <w:rPr>
                <w:rFonts w:asciiTheme="majorHAnsi" w:hAnsiTheme="majorHAnsi" w:cstheme="majorHAnsi"/>
                <w:sz w:val="20"/>
                <w:szCs w:val="20"/>
              </w:rPr>
              <w:t xml:space="preserve"> Learning is embedded in memory, history, and story.</w:t>
            </w:r>
          </w:p>
          <w:p w:rsidRPr="002A3E24" w:rsidR="00D1153F" w:rsidP="337A7CFE" w:rsidRDefault="00D1153F" w14:paraId="53AB4B9F" w14:textId="5DA72633">
            <w:pPr>
              <w:ind w:left="284" w:hanging="284"/>
              <w:contextualSpacing/>
              <w:textAlignment w:val="baseline"/>
              <w:rPr>
                <w:rFonts w:asciiTheme="majorHAnsi" w:hAnsiTheme="majorHAnsi" w:cstheme="majorBidi"/>
                <w:sz w:val="20"/>
                <w:szCs w:val="20"/>
              </w:rPr>
            </w:pPr>
            <w:r w:rsidRPr="337A7CFE">
              <w:rPr>
                <w:rFonts w:asciiTheme="majorHAnsi" w:hAnsiTheme="majorHAnsi" w:cstheme="majorBidi"/>
                <w:sz w:val="20"/>
                <w:szCs w:val="20"/>
              </w:rPr>
              <w:fldChar w:fldCharType="begin">
                <w:ffData>
                  <w:name w:val="Check7"/>
                  <w:enabled/>
                  <w:calcOnExit w:val="0"/>
                  <w:checkBox>
                    <w:sizeAuto/>
                    <w:default w:val="0"/>
                  </w:checkBox>
                </w:ffData>
              </w:fldChar>
            </w:r>
            <w:r w:rsidRPr="337A7CFE">
              <w:rPr>
                <w:rFonts w:asciiTheme="majorHAnsi" w:hAnsiTheme="majorHAnsi" w:cstheme="majorBidi"/>
                <w:sz w:val="20"/>
                <w:szCs w:val="20"/>
              </w:rPr>
              <w:instrText xml:space="preserve"> FORMCHECKBOX </w:instrText>
            </w:r>
            <w:r w:rsidRPr="337A7CFE">
              <w:rPr>
                <w:rFonts w:asciiTheme="majorHAnsi" w:hAnsiTheme="majorHAnsi" w:cstheme="majorBidi"/>
                <w:sz w:val="20"/>
                <w:szCs w:val="20"/>
              </w:rPr>
            </w:r>
            <w:r w:rsidRPr="337A7CFE">
              <w:rPr>
                <w:rFonts w:asciiTheme="majorHAnsi" w:hAnsiTheme="majorHAnsi" w:cstheme="majorBidi"/>
                <w:sz w:val="20"/>
                <w:szCs w:val="20"/>
              </w:rPr>
              <w:fldChar w:fldCharType="separate"/>
            </w:r>
            <w:r w:rsidRPr="337A7CFE">
              <w:rPr>
                <w:rFonts w:asciiTheme="majorHAnsi" w:hAnsiTheme="majorHAnsi" w:cstheme="majorBidi"/>
                <w:sz w:val="20"/>
                <w:szCs w:val="20"/>
              </w:rPr>
              <w:fldChar w:fldCharType="end"/>
            </w:r>
            <w:r w:rsidRPr="337A7CFE" w:rsidR="69D7585F">
              <w:rPr>
                <w:rFonts w:asciiTheme="majorHAnsi" w:hAnsiTheme="majorHAnsi" w:cstheme="majorBidi"/>
                <w:sz w:val="20"/>
                <w:szCs w:val="20"/>
              </w:rPr>
              <w:t xml:space="preserve"> </w:t>
            </w:r>
            <w:r w:rsidRPr="337A7CFE" w:rsidR="69D7585F">
              <w:rPr>
                <w:rFonts w:asciiTheme="majorHAnsi" w:hAnsiTheme="majorHAnsi" w:cstheme="majorBidi"/>
                <w:sz w:val="20"/>
                <w:szCs w:val="20"/>
                <w:highlight w:val="yellow"/>
              </w:rPr>
              <w:t>Learning involves patience and time.</w:t>
            </w:r>
            <w:r w:rsidRPr="337A7CFE" w:rsidR="69D7585F">
              <w:rPr>
                <w:rFonts w:asciiTheme="majorHAnsi" w:hAnsiTheme="majorHAnsi" w:cstheme="majorBidi"/>
                <w:sz w:val="20"/>
                <w:szCs w:val="20"/>
              </w:rPr>
              <w:t xml:space="preserve"> </w:t>
            </w:r>
          </w:p>
          <w:p w:rsidRPr="002A3E24" w:rsidR="00D1153F" w:rsidP="337A7CFE" w:rsidRDefault="00D1153F" w14:paraId="6D80ECC0" w14:textId="496B3734">
            <w:pPr>
              <w:ind w:left="284" w:hanging="284"/>
              <w:contextualSpacing/>
              <w:textAlignment w:val="baseline"/>
              <w:rPr>
                <w:rFonts w:asciiTheme="majorHAnsi" w:hAnsiTheme="majorHAnsi" w:cstheme="majorBidi"/>
                <w:sz w:val="20"/>
                <w:szCs w:val="20"/>
                <w:highlight w:val="yellow"/>
              </w:rPr>
            </w:pPr>
            <w:r w:rsidRPr="337A7CFE">
              <w:rPr>
                <w:rFonts w:asciiTheme="majorHAnsi" w:hAnsiTheme="majorHAnsi" w:cstheme="majorBidi"/>
                <w:sz w:val="20"/>
                <w:szCs w:val="20"/>
              </w:rPr>
              <w:fldChar w:fldCharType="begin">
                <w:ffData>
                  <w:name w:val="Check8"/>
                  <w:enabled/>
                  <w:calcOnExit w:val="0"/>
                  <w:checkBox>
                    <w:sizeAuto/>
                    <w:default w:val="0"/>
                  </w:checkBox>
                </w:ffData>
              </w:fldChar>
            </w:r>
            <w:r w:rsidRPr="337A7CFE">
              <w:rPr>
                <w:rFonts w:asciiTheme="majorHAnsi" w:hAnsiTheme="majorHAnsi" w:cstheme="majorBidi"/>
                <w:sz w:val="20"/>
                <w:szCs w:val="20"/>
              </w:rPr>
              <w:instrText xml:space="preserve"> FORMCHECKBOX </w:instrText>
            </w:r>
            <w:r w:rsidRPr="337A7CFE">
              <w:rPr>
                <w:rFonts w:asciiTheme="majorHAnsi" w:hAnsiTheme="majorHAnsi" w:cstheme="majorBidi"/>
                <w:sz w:val="20"/>
                <w:szCs w:val="20"/>
              </w:rPr>
            </w:r>
            <w:r w:rsidRPr="337A7CFE">
              <w:rPr>
                <w:rFonts w:asciiTheme="majorHAnsi" w:hAnsiTheme="majorHAnsi" w:cstheme="majorBidi"/>
                <w:sz w:val="20"/>
                <w:szCs w:val="20"/>
              </w:rPr>
              <w:fldChar w:fldCharType="separate"/>
            </w:r>
            <w:r w:rsidRPr="337A7CFE">
              <w:rPr>
                <w:rFonts w:asciiTheme="majorHAnsi" w:hAnsiTheme="majorHAnsi" w:cstheme="majorBidi"/>
                <w:sz w:val="20"/>
                <w:szCs w:val="20"/>
              </w:rPr>
              <w:fldChar w:fldCharType="end"/>
            </w:r>
            <w:r w:rsidRPr="337A7CFE" w:rsidR="69D7585F">
              <w:rPr>
                <w:rFonts w:asciiTheme="majorHAnsi" w:hAnsiTheme="majorHAnsi" w:cstheme="majorBidi"/>
                <w:sz w:val="20"/>
                <w:szCs w:val="20"/>
              </w:rPr>
              <w:t xml:space="preserve"> </w:t>
            </w:r>
            <w:r w:rsidRPr="337A7CFE" w:rsidR="69D7585F">
              <w:rPr>
                <w:rFonts w:asciiTheme="majorHAnsi" w:hAnsiTheme="majorHAnsi" w:cstheme="majorBidi"/>
                <w:sz w:val="20"/>
                <w:szCs w:val="20"/>
                <w:highlight w:val="yellow"/>
              </w:rPr>
              <w:t>Learning requires exploration of one's identity.</w:t>
            </w:r>
          </w:p>
          <w:p w:rsidRPr="002A3E24" w:rsidR="00D1153F" w:rsidP="00E40F39" w:rsidRDefault="00D1153F" w14:paraId="0607615D" w14:textId="57621F43">
            <w:pPr>
              <w:ind w:left="284" w:hanging="284"/>
              <w:contextualSpacing/>
              <w:textAlignment w:val="baseline"/>
              <w:rPr>
                <w:rFonts w:eastAsia="Calibri" w:asciiTheme="majorHAnsi" w:hAnsiTheme="majorHAnsi" w:cstheme="majorHAnsi"/>
                <w:i/>
                <w:color w:val="000000"/>
                <w:spacing w:val="-3"/>
                <w:sz w:val="22"/>
                <w:szCs w:val="22"/>
              </w:rPr>
            </w:pPr>
            <w:r w:rsidRPr="002A3E24">
              <w:rPr>
                <w:rFonts w:asciiTheme="majorHAnsi" w:hAnsiTheme="majorHAnsi" w:cstheme="majorHAnsi"/>
                <w:sz w:val="20"/>
                <w:szCs w:val="20"/>
              </w:rPr>
              <w:fldChar w:fldCharType="begin">
                <w:ffData>
                  <w:name w:val="Check9"/>
                  <w:enabled/>
                  <w:calcOnExit w:val="0"/>
                  <w:checkBox>
                    <w:sizeAuto/>
                    <w:default w:val="0"/>
                  </w:checkBox>
                </w:ffData>
              </w:fldChar>
            </w:r>
            <w:r w:rsidRPr="002A3E24">
              <w:rPr>
                <w:rFonts w:asciiTheme="majorHAnsi" w:hAnsiTheme="majorHAnsi" w:cstheme="majorHAnsi"/>
                <w:sz w:val="20"/>
                <w:szCs w:val="20"/>
              </w:rPr>
              <w:instrText xml:space="preserve"> FORMCHECKBOX </w:instrText>
            </w:r>
            <w:r w:rsidRPr="002A3E24">
              <w:rPr>
                <w:rFonts w:asciiTheme="majorHAnsi" w:hAnsiTheme="majorHAnsi" w:cstheme="majorHAnsi"/>
                <w:sz w:val="20"/>
                <w:szCs w:val="20"/>
              </w:rPr>
            </w:r>
            <w:r w:rsidRPr="002A3E24">
              <w:rPr>
                <w:rFonts w:asciiTheme="majorHAnsi" w:hAnsiTheme="majorHAnsi" w:cstheme="majorHAnsi"/>
                <w:sz w:val="20"/>
                <w:szCs w:val="20"/>
              </w:rPr>
              <w:fldChar w:fldCharType="separate"/>
            </w:r>
            <w:r w:rsidRPr="002A3E24">
              <w:rPr>
                <w:rFonts w:asciiTheme="majorHAnsi" w:hAnsiTheme="majorHAnsi" w:cstheme="majorHAnsi"/>
                <w:sz w:val="20"/>
                <w:szCs w:val="20"/>
              </w:rPr>
              <w:fldChar w:fldCharType="end"/>
            </w:r>
            <w:r w:rsidRPr="002A3E24">
              <w:rPr>
                <w:rFonts w:asciiTheme="majorHAnsi" w:hAnsiTheme="majorHAnsi" w:cstheme="majorHAnsi"/>
                <w:sz w:val="20"/>
                <w:szCs w:val="20"/>
              </w:rPr>
              <w:t xml:space="preserve"> Learning involves recognizing that some knowledge is sacred and only shared with permission and/or in certain situations.</w:t>
            </w:r>
          </w:p>
        </w:tc>
        <w:tc>
          <w:tcPr>
            <w:tcW w:w="4274" w:type="dxa"/>
          </w:tcPr>
          <w:p w:rsidRPr="00EE781F" w:rsidR="00D1153F" w:rsidP="337A7CFE" w:rsidRDefault="63CACF93" w14:paraId="4856B82F" w14:textId="3B204D39">
            <w:pPr>
              <w:rPr>
                <w:rFonts w:asciiTheme="majorHAnsi" w:hAnsiTheme="majorHAnsi" w:cstheme="majorBidi"/>
                <w:sz w:val="22"/>
                <w:szCs w:val="22"/>
              </w:rPr>
            </w:pPr>
            <w:r w:rsidRPr="337A7CFE">
              <w:rPr>
                <w:rFonts w:asciiTheme="majorHAnsi" w:hAnsiTheme="majorHAnsi" w:cstheme="majorBidi"/>
                <w:sz w:val="22"/>
                <w:szCs w:val="22"/>
              </w:rPr>
              <w:t xml:space="preserve"> - Students will learn by working </w:t>
            </w:r>
            <w:r w:rsidRPr="337A7CFE" w:rsidR="4B9B08DA">
              <w:rPr>
                <w:rFonts w:asciiTheme="majorHAnsi" w:hAnsiTheme="majorHAnsi" w:cstheme="majorBidi"/>
                <w:sz w:val="22"/>
                <w:szCs w:val="22"/>
              </w:rPr>
              <w:t>collaboratively</w:t>
            </w:r>
            <w:r w:rsidRPr="337A7CFE">
              <w:rPr>
                <w:rFonts w:asciiTheme="majorHAnsi" w:hAnsiTheme="majorHAnsi" w:cstheme="majorBidi"/>
                <w:sz w:val="22"/>
                <w:szCs w:val="22"/>
              </w:rPr>
              <w:t xml:space="preserve"> with their peers. They will learn through experimentation and through reflection of all they have learned</w:t>
            </w:r>
            <w:r w:rsidRPr="337A7CFE" w:rsidR="4C1E3A5D">
              <w:rPr>
                <w:rFonts w:asciiTheme="majorHAnsi" w:hAnsiTheme="majorHAnsi" w:cstheme="majorBidi"/>
                <w:sz w:val="22"/>
                <w:szCs w:val="22"/>
              </w:rPr>
              <w:t>.</w:t>
            </w:r>
          </w:p>
          <w:p w:rsidRPr="00EE781F" w:rsidR="00D1153F" w:rsidP="337A7CFE" w:rsidRDefault="3A5D96B0" w14:paraId="291313D4" w14:textId="7838CB7B">
            <w:pPr>
              <w:rPr>
                <w:rFonts w:asciiTheme="majorHAnsi" w:hAnsiTheme="majorHAnsi" w:cstheme="majorBidi"/>
                <w:sz w:val="22"/>
                <w:szCs w:val="22"/>
              </w:rPr>
            </w:pPr>
            <w:r w:rsidRPr="337A7CFE">
              <w:rPr>
                <w:rFonts w:asciiTheme="majorHAnsi" w:hAnsiTheme="majorHAnsi" w:cstheme="majorBidi"/>
                <w:sz w:val="22"/>
                <w:szCs w:val="22"/>
              </w:rPr>
              <w:t>-Students will see firsthand the consequences of their own actions by judging the result of their egg drop.</w:t>
            </w:r>
          </w:p>
          <w:p w:rsidRPr="00EE781F" w:rsidR="00D1153F" w:rsidP="337A7CFE" w:rsidRDefault="3A5D96B0" w14:paraId="71976360" w14:textId="2B523FDB">
            <w:pPr>
              <w:rPr>
                <w:rFonts w:asciiTheme="majorHAnsi" w:hAnsiTheme="majorHAnsi" w:cstheme="majorBidi"/>
                <w:sz w:val="22"/>
                <w:szCs w:val="22"/>
              </w:rPr>
            </w:pPr>
            <w:r w:rsidRPr="337A7CFE">
              <w:rPr>
                <w:rFonts w:asciiTheme="majorHAnsi" w:hAnsiTheme="majorHAnsi" w:cstheme="majorBidi"/>
                <w:sz w:val="22"/>
                <w:szCs w:val="22"/>
              </w:rPr>
              <w:t xml:space="preserve">-The entire process of creating the device and applying knowledge gained in class will take time to cement as much as possible. </w:t>
            </w:r>
          </w:p>
          <w:p w:rsidRPr="00EE781F" w:rsidR="00D1153F" w:rsidP="337A7CFE" w:rsidRDefault="689E7DE7" w14:paraId="7410CB03" w14:textId="30EFCA30">
            <w:pPr>
              <w:rPr>
                <w:rFonts w:asciiTheme="majorHAnsi" w:hAnsiTheme="majorHAnsi" w:cstheme="majorBidi"/>
                <w:sz w:val="22"/>
                <w:szCs w:val="22"/>
              </w:rPr>
            </w:pPr>
            <w:r w:rsidRPr="337A7CFE">
              <w:rPr>
                <w:rFonts w:asciiTheme="majorHAnsi" w:hAnsiTheme="majorHAnsi" w:cstheme="majorBidi"/>
                <w:sz w:val="22"/>
                <w:szCs w:val="22"/>
              </w:rPr>
              <w:t xml:space="preserve">-Students will be decorating their device to personalize their design and express their own identity to help with the learning. </w:t>
            </w:r>
          </w:p>
        </w:tc>
      </w:tr>
    </w:tbl>
    <w:p w:rsidRPr="002A3E24" w:rsidR="00EA5CDE" w:rsidP="007F04B8" w:rsidRDefault="00EA5CDE" w14:paraId="1F66AEBA" w14:textId="77777777">
      <w:pPr>
        <w:rPr>
          <w:rFonts w:asciiTheme="majorHAnsi" w:hAnsiTheme="majorHAnsi" w:cstheme="majorHAnsi"/>
          <w:b/>
          <w:sz w:val="22"/>
          <w:szCs w:val="22"/>
        </w:rPr>
      </w:pPr>
    </w:p>
    <w:p w:rsidRPr="002A3E24" w:rsidR="00301E63" w:rsidP="003300B9" w:rsidRDefault="00301E63" w14:paraId="0176706B" w14:textId="4D75215C">
      <w:pPr>
        <w:pStyle w:val="ListParagraph"/>
        <w:numPr>
          <w:ilvl w:val="0"/>
          <w:numId w:val="6"/>
        </w:numPr>
        <w:ind w:left="357" w:hanging="357"/>
        <w:rPr>
          <w:rFonts w:asciiTheme="majorHAnsi" w:hAnsiTheme="majorHAnsi" w:cstheme="majorHAnsi"/>
          <w:b/>
          <w:iCs/>
          <w:sz w:val="22"/>
          <w:szCs w:val="22"/>
        </w:rPr>
      </w:pPr>
      <w:r w:rsidRPr="002A3E24">
        <w:rPr>
          <w:rFonts w:asciiTheme="majorHAnsi" w:hAnsiTheme="majorHAnsi" w:cstheme="majorHAnsi"/>
          <w:b/>
          <w:iCs/>
          <w:sz w:val="22"/>
          <w:szCs w:val="22"/>
        </w:rPr>
        <w:t>BIG IDEAS</w:t>
      </w:r>
    </w:p>
    <w:p w:rsidRPr="002A3E24" w:rsidR="00301E63" w:rsidP="00301E63" w:rsidRDefault="00301E63" w14:paraId="37C37809" w14:textId="10EA385C">
      <w:pPr>
        <w:rPr>
          <w:rFonts w:asciiTheme="majorHAnsi" w:hAnsiTheme="majorHAnsi" w:cstheme="majorHAnsi"/>
          <w:sz w:val="22"/>
          <w:szCs w:val="22"/>
        </w:rPr>
      </w:pPr>
      <w:r w:rsidRPr="002A3E24">
        <w:rPr>
          <w:rFonts w:asciiTheme="majorHAnsi" w:hAnsiTheme="majorHAnsi" w:cstheme="majorHAnsi"/>
          <w:b/>
          <w:iCs/>
          <w:sz w:val="22"/>
          <w:szCs w:val="22"/>
        </w:rPr>
        <w:t>Key resources:</w:t>
      </w:r>
      <w:r w:rsidRPr="002A3E24">
        <w:rPr>
          <w:rFonts w:asciiTheme="majorHAnsi" w:hAnsiTheme="majorHAnsi" w:cstheme="majorHAnsi"/>
          <w:iCs/>
          <w:sz w:val="22"/>
          <w:szCs w:val="22"/>
        </w:rPr>
        <w:t xml:space="preserve"> </w:t>
      </w:r>
      <w:hyperlink w:history="1" r:id="rId14">
        <w:r w:rsidRPr="002A3E24">
          <w:rPr>
            <w:rStyle w:val="Hyperlink"/>
            <w:rFonts w:asciiTheme="majorHAnsi" w:hAnsiTheme="majorHAnsi" w:cstheme="majorHAnsi"/>
            <w:sz w:val="22"/>
            <w:szCs w:val="22"/>
          </w:rPr>
          <w:t>https://curriculum.gov.bc.ca/</w:t>
        </w:r>
      </w:hyperlink>
      <w:r w:rsidRPr="002A3E24">
        <w:rPr>
          <w:rFonts w:asciiTheme="majorHAnsi" w:hAnsiTheme="majorHAnsi" w:cstheme="majorHAnsi"/>
          <w:sz w:val="22"/>
          <w:szCs w:val="22"/>
        </w:rPr>
        <w:t xml:space="preserve"> (choose course under Curriculum</w:t>
      </w:r>
      <w:r w:rsidR="00267D5F">
        <w:rPr>
          <w:rFonts w:asciiTheme="majorHAnsi" w:hAnsiTheme="majorHAnsi" w:cstheme="majorHAnsi"/>
          <w:sz w:val="22"/>
          <w:szCs w:val="22"/>
        </w:rPr>
        <w:t>, match lesson to one or more Big Ideas</w:t>
      </w:r>
      <w:r w:rsidRPr="002A3E24">
        <w:rPr>
          <w:rFonts w:asciiTheme="majorHAnsi" w:hAnsiTheme="majorHAnsi" w:cstheme="majorHAnsi"/>
          <w:sz w:val="22"/>
          <w:szCs w:val="22"/>
        </w:rPr>
        <w:t>)</w:t>
      </w:r>
    </w:p>
    <w:p w:rsidRPr="002A3E24" w:rsidR="00301E63" w:rsidP="00301E63" w:rsidRDefault="00301E63" w14:paraId="60E0CFD4" w14:textId="77777777">
      <w:pPr>
        <w:rPr>
          <w:rFonts w:asciiTheme="majorHAnsi" w:hAnsiTheme="majorHAnsi" w:cstheme="majorHAnsi"/>
          <w:sz w:val="22"/>
          <w:szCs w:val="22"/>
        </w:rPr>
      </w:pPr>
    </w:p>
    <w:tbl>
      <w:tblPr>
        <w:tblStyle w:val="TableGrid"/>
        <w:tblW w:w="0" w:type="auto"/>
        <w:tblInd w:w="-5" w:type="dxa"/>
        <w:tblLook w:val="04A0" w:firstRow="1" w:lastRow="0" w:firstColumn="1" w:lastColumn="0" w:noHBand="0" w:noVBand="1"/>
      </w:tblPr>
      <w:tblGrid>
        <w:gridCol w:w="10765"/>
      </w:tblGrid>
      <w:tr w:rsidRPr="002A3E24" w:rsidR="00301E63" w:rsidTr="0553B65A" w14:paraId="17378D30" w14:textId="77777777">
        <w:trPr>
          <w:trHeight w:val="257"/>
        </w:trPr>
        <w:tc>
          <w:tcPr>
            <w:tcW w:w="10765" w:type="dxa"/>
            <w:shd w:val="clear" w:color="auto" w:fill="F2F2F2" w:themeFill="background1" w:themeFillShade="F2"/>
            <w:tcMar/>
          </w:tcPr>
          <w:p w:rsidRPr="002A3E24" w:rsidR="00301E63" w:rsidP="00633DBF" w:rsidRDefault="00301E63" w14:paraId="2B91E629" w14:textId="77777777">
            <w:pPr>
              <w:rPr>
                <w:rFonts w:asciiTheme="majorHAnsi" w:hAnsiTheme="majorHAnsi" w:cstheme="majorHAnsi"/>
                <w:b/>
                <w:sz w:val="22"/>
                <w:szCs w:val="22"/>
              </w:rPr>
            </w:pPr>
            <w:r w:rsidRPr="002A3E24">
              <w:rPr>
                <w:rFonts w:asciiTheme="majorHAnsi" w:hAnsiTheme="majorHAnsi" w:cstheme="majorHAnsi"/>
                <w:i/>
                <w:sz w:val="22"/>
                <w:szCs w:val="22"/>
              </w:rPr>
              <w:t>What are students expected to understand? How is this lesson connected to Big Idea/s or an essential question?</w:t>
            </w:r>
          </w:p>
        </w:tc>
      </w:tr>
      <w:tr w:rsidRPr="002A3E24" w:rsidR="00301E63" w:rsidTr="0553B65A" w14:paraId="554353D4" w14:textId="77777777">
        <w:trPr>
          <w:trHeight w:val="899"/>
        </w:trPr>
        <w:tc>
          <w:tcPr>
            <w:tcW w:w="10765" w:type="dxa"/>
            <w:tcMar/>
          </w:tcPr>
          <w:p w:rsidR="337A7CFE" w:rsidP="0553B65A" w:rsidRDefault="337A7CFE" w14:paraId="0C244B80" w14:textId="74F411F3">
            <w:pPr>
              <w:pStyle w:val="ListParagraph"/>
              <w:numPr>
                <w:ilvl w:val="0"/>
                <w:numId w:val="62"/>
              </w:numPr>
              <w:rPr>
                <w:rFonts w:ascii="Calibri" w:hAnsi="Calibri" w:eastAsia="Calibri" w:cs="Calibri"/>
                <w:i w:val="0"/>
                <w:iCs w:val="0"/>
                <w:color w:val="000000" w:themeColor="text1" w:themeTint="FF" w:themeShade="FF"/>
                <w:sz w:val="22"/>
                <w:szCs w:val="22"/>
              </w:rPr>
            </w:pPr>
            <w:r w:rsidRPr="0553B65A" w:rsidR="271AA94E">
              <w:rPr>
                <w:rFonts w:ascii="Calibri" w:hAnsi="Calibri" w:eastAsia="Calibri" w:cs="Calibri"/>
                <w:i w:val="0"/>
                <w:iCs w:val="0"/>
                <w:color w:val="000000" w:themeColor="text1" w:themeTint="FF" w:themeShade="FF"/>
                <w:sz w:val="22"/>
                <w:szCs w:val="22"/>
              </w:rPr>
              <w:t>Newton’s three laws of motion describe the relationship between force and motion</w:t>
            </w:r>
          </w:p>
          <w:p w:rsidR="337A7CFE" w:rsidP="0553B65A" w:rsidRDefault="337A7CFE" w14:paraId="2E01CE07" w14:textId="66A1A002">
            <w:pPr>
              <w:pStyle w:val="ListParagraph"/>
              <w:numPr>
                <w:ilvl w:val="0"/>
                <w:numId w:val="63"/>
              </w:numPr>
              <w:rPr>
                <w:rFonts w:ascii="Calibri" w:hAnsi="Calibri" w:eastAsia="Calibri" w:cs="Calibri"/>
                <w:i w:val="0"/>
                <w:iCs w:val="0"/>
                <w:color w:val="000000" w:themeColor="text1" w:themeTint="FF" w:themeShade="FF"/>
                <w:sz w:val="22"/>
                <w:szCs w:val="22"/>
              </w:rPr>
            </w:pPr>
            <w:r w:rsidRPr="0553B65A" w:rsidR="271AA94E">
              <w:rPr>
                <w:rFonts w:ascii="Calibri" w:hAnsi="Calibri" w:eastAsia="Calibri" w:cs="Calibri"/>
                <w:i w:val="0"/>
                <w:iCs w:val="0"/>
                <w:color w:val="000000" w:themeColor="text1" w:themeTint="FF" w:themeShade="FF"/>
                <w:sz w:val="22"/>
                <w:szCs w:val="22"/>
              </w:rPr>
              <w:t xml:space="preserve">Complex tasks require the acquisition of </w:t>
            </w:r>
            <w:r w:rsidRPr="0553B65A" w:rsidR="271AA94E">
              <w:rPr>
                <w:rFonts w:ascii="Calibri" w:hAnsi="Calibri" w:eastAsia="Calibri" w:cs="Calibri"/>
                <w:i w:val="0"/>
                <w:iCs w:val="0"/>
                <w:color w:val="000000" w:themeColor="text1" w:themeTint="FF" w:themeShade="FF"/>
                <w:sz w:val="22"/>
                <w:szCs w:val="22"/>
              </w:rPr>
              <w:t>additional</w:t>
            </w:r>
            <w:r w:rsidRPr="0553B65A" w:rsidR="271AA94E">
              <w:rPr>
                <w:rFonts w:ascii="Calibri" w:hAnsi="Calibri" w:eastAsia="Calibri" w:cs="Calibri"/>
                <w:i w:val="0"/>
                <w:iCs w:val="0"/>
                <w:color w:val="000000" w:themeColor="text1" w:themeTint="FF" w:themeShade="FF"/>
                <w:sz w:val="22"/>
                <w:szCs w:val="22"/>
              </w:rPr>
              <w:t xml:space="preserve"> skills.</w:t>
            </w:r>
          </w:p>
          <w:p w:rsidR="337A7CFE" w:rsidP="0553B65A" w:rsidRDefault="337A7CFE" w14:paraId="51C51D30" w14:textId="26ED8F16">
            <w:pPr>
              <w:pStyle w:val="ListParagraph"/>
              <w:numPr>
                <w:ilvl w:val="0"/>
                <w:numId w:val="63"/>
              </w:numPr>
              <w:rPr>
                <w:rFonts w:ascii="Calibri" w:hAnsi="Calibri" w:eastAsia="Calibri" w:cs="Calibri"/>
                <w:i w:val="0"/>
                <w:iCs w:val="0"/>
                <w:color w:val="000000" w:themeColor="text1" w:themeTint="FF" w:themeShade="FF"/>
                <w:sz w:val="22"/>
                <w:szCs w:val="22"/>
              </w:rPr>
            </w:pPr>
            <w:r w:rsidRPr="0553B65A" w:rsidR="271AA94E">
              <w:rPr>
                <w:rFonts w:ascii="Calibri" w:hAnsi="Calibri" w:eastAsia="Calibri" w:cs="Calibri"/>
                <w:i w:val="0"/>
                <w:iCs w:val="0"/>
                <w:color w:val="000000" w:themeColor="text1" w:themeTint="FF" w:themeShade="FF"/>
                <w:sz w:val="22"/>
                <w:szCs w:val="22"/>
              </w:rPr>
              <w:t>Complex tasks may require multiple tools and technologies.</w:t>
            </w:r>
          </w:p>
          <w:p w:rsidR="337A7CFE" w:rsidP="0553B65A" w:rsidRDefault="337A7CFE" w14:paraId="1ABFD6D9" w14:textId="3FCF3EAE">
            <w:pPr>
              <w:pStyle w:val="ListParagraph"/>
              <w:numPr>
                <w:ilvl w:val="0"/>
                <w:numId w:val="63"/>
              </w:numPr>
              <w:rPr>
                <w:rFonts w:ascii="Calibri" w:hAnsi="Calibri" w:eastAsia="Calibri" w:cs="Calibri"/>
                <w:i w:val="0"/>
                <w:iCs w:val="0"/>
                <w:color w:val="000000" w:themeColor="text1" w:themeTint="FF" w:themeShade="FF"/>
                <w:sz w:val="22"/>
                <w:szCs w:val="22"/>
              </w:rPr>
            </w:pPr>
            <w:r w:rsidRPr="0553B65A" w:rsidR="271AA94E">
              <w:rPr>
                <w:rFonts w:ascii="Calibri" w:hAnsi="Calibri" w:eastAsia="Calibri" w:cs="Calibri"/>
                <w:i w:val="0"/>
                <w:iCs w:val="0"/>
                <w:color w:val="000000" w:themeColor="text1" w:themeTint="FF" w:themeShade="FF"/>
                <w:sz w:val="22"/>
                <w:szCs w:val="22"/>
              </w:rPr>
              <w:t xml:space="preserve">Design can be responsive to </w:t>
            </w:r>
            <w:r w:rsidRPr="0553B65A" w:rsidR="271AA94E">
              <w:rPr>
                <w:rFonts w:ascii="Calibri" w:hAnsi="Calibri" w:eastAsia="Calibri" w:cs="Calibri"/>
                <w:i w:val="0"/>
                <w:iCs w:val="0"/>
                <w:color w:val="000000" w:themeColor="text1" w:themeTint="FF" w:themeShade="FF"/>
                <w:sz w:val="22"/>
                <w:szCs w:val="22"/>
              </w:rPr>
              <w:t>identified</w:t>
            </w:r>
            <w:r w:rsidRPr="0553B65A" w:rsidR="271AA94E">
              <w:rPr>
                <w:rFonts w:ascii="Calibri" w:hAnsi="Calibri" w:eastAsia="Calibri" w:cs="Calibri"/>
                <w:i w:val="0"/>
                <w:iCs w:val="0"/>
                <w:color w:val="000000" w:themeColor="text1" w:themeTint="FF" w:themeShade="FF"/>
                <w:sz w:val="22"/>
                <w:szCs w:val="22"/>
              </w:rPr>
              <w:t xml:space="preserve"> needs.</w:t>
            </w:r>
          </w:p>
        </w:tc>
      </w:tr>
    </w:tbl>
    <w:p w:rsidRPr="002A3E24" w:rsidR="00072189" w:rsidP="007F04B8" w:rsidRDefault="00072189" w14:paraId="7945BD16" w14:textId="77777777">
      <w:pPr>
        <w:rPr>
          <w:rFonts w:asciiTheme="majorHAnsi" w:hAnsiTheme="majorHAnsi" w:cstheme="majorHAnsi"/>
          <w:b/>
          <w:sz w:val="22"/>
          <w:szCs w:val="22"/>
        </w:rPr>
      </w:pPr>
    </w:p>
    <w:p w:rsidRPr="002A3E24" w:rsidR="00D9443B" w:rsidP="003300B9" w:rsidRDefault="00D9443B" w14:paraId="4260024B" w14:textId="7E7D1904">
      <w:pPr>
        <w:pStyle w:val="ListParagraph"/>
        <w:numPr>
          <w:ilvl w:val="0"/>
          <w:numId w:val="6"/>
        </w:numPr>
        <w:ind w:left="357" w:hanging="357"/>
        <w:rPr>
          <w:rFonts w:asciiTheme="majorHAnsi" w:hAnsiTheme="majorHAnsi" w:cstheme="majorHAnsi"/>
          <w:b/>
          <w:sz w:val="22"/>
          <w:szCs w:val="22"/>
        </w:rPr>
      </w:pPr>
      <w:r w:rsidRPr="002A3E24">
        <w:rPr>
          <w:rFonts w:asciiTheme="majorHAnsi" w:hAnsiTheme="majorHAnsi" w:cstheme="majorHAnsi"/>
          <w:b/>
          <w:sz w:val="22"/>
          <w:szCs w:val="22"/>
        </w:rPr>
        <w:t>LEARNING STANDARDS</w:t>
      </w:r>
      <w:r w:rsidRPr="002A3E24" w:rsidR="00301E63">
        <w:rPr>
          <w:rFonts w:asciiTheme="majorHAnsi" w:hAnsiTheme="majorHAnsi" w:cstheme="majorHAnsi"/>
          <w:b/>
          <w:sz w:val="22"/>
          <w:szCs w:val="22"/>
        </w:rPr>
        <w:t>/INTENTIONS</w:t>
      </w:r>
    </w:p>
    <w:p w:rsidRPr="002A3E24" w:rsidR="00301E63" w:rsidP="00301E63" w:rsidRDefault="00D9443B" w14:paraId="3ADBF707" w14:textId="1325293D">
      <w:pPr>
        <w:rPr>
          <w:rFonts w:asciiTheme="majorHAnsi" w:hAnsiTheme="majorHAnsi" w:cstheme="majorHAnsi"/>
          <w:b/>
          <w:sz w:val="22"/>
          <w:szCs w:val="22"/>
        </w:rPr>
      </w:pPr>
      <w:r w:rsidRPr="002A3E24">
        <w:rPr>
          <w:rFonts w:asciiTheme="majorHAnsi" w:hAnsiTheme="majorHAnsi" w:cstheme="majorHAnsi"/>
          <w:b/>
          <w:sz w:val="22"/>
          <w:szCs w:val="22"/>
        </w:rPr>
        <w:t>Key resources</w:t>
      </w:r>
      <w:r w:rsidRPr="002A3E24" w:rsidR="0025102B">
        <w:rPr>
          <w:rFonts w:asciiTheme="majorHAnsi" w:hAnsiTheme="majorHAnsi" w:cstheme="majorHAnsi"/>
          <w:b/>
          <w:sz w:val="22"/>
          <w:szCs w:val="22"/>
        </w:rPr>
        <w:t>:</w:t>
      </w:r>
      <w:r w:rsidRPr="002A3E24" w:rsidR="007F04B8">
        <w:rPr>
          <w:rFonts w:asciiTheme="majorHAnsi" w:hAnsiTheme="majorHAnsi" w:cstheme="majorHAnsi"/>
          <w:b/>
          <w:sz w:val="22"/>
          <w:szCs w:val="22"/>
        </w:rPr>
        <w:t xml:space="preserve">  </w:t>
      </w:r>
      <w:hyperlink w:history="1" r:id="rId15">
        <w:r w:rsidRPr="002A3E24" w:rsidR="007F04B8">
          <w:rPr>
            <w:rStyle w:val="Hyperlink"/>
            <w:rFonts w:asciiTheme="majorHAnsi" w:hAnsiTheme="majorHAnsi" w:cstheme="majorHAnsi"/>
            <w:sz w:val="22"/>
            <w:szCs w:val="22"/>
          </w:rPr>
          <w:t>https://curriculum.gov.bc.ca/</w:t>
        </w:r>
      </w:hyperlink>
      <w:r w:rsidRPr="002A3E24" w:rsidR="007F04B8">
        <w:rPr>
          <w:rFonts w:asciiTheme="majorHAnsi" w:hAnsiTheme="majorHAnsi" w:cstheme="majorHAnsi"/>
          <w:sz w:val="22"/>
          <w:szCs w:val="22"/>
        </w:rPr>
        <w:t xml:space="preserve"> </w:t>
      </w:r>
      <w:r w:rsidRPr="002A3E24" w:rsidR="00301E63">
        <w:rPr>
          <w:rFonts w:asciiTheme="majorHAnsi" w:hAnsiTheme="majorHAnsi" w:cstheme="majorHAnsi"/>
          <w:sz w:val="22"/>
          <w:szCs w:val="22"/>
        </w:rPr>
        <w:t>(choose course under Curriculum)</w:t>
      </w:r>
      <w:r w:rsidRPr="002A3E24" w:rsidR="007F04B8">
        <w:rPr>
          <w:rFonts w:asciiTheme="majorHAnsi" w:hAnsiTheme="majorHAnsi" w:cstheme="majorHAnsi"/>
          <w:sz w:val="22"/>
          <w:szCs w:val="22"/>
        </w:rPr>
        <w:t xml:space="preserve"> </w:t>
      </w:r>
    </w:p>
    <w:p w:rsidRPr="002A3E24" w:rsidR="0082137A" w:rsidP="0082137A" w:rsidRDefault="0082137A" w14:paraId="57EA6A7F" w14:textId="77777777">
      <w:pPr>
        <w:rPr>
          <w:rFonts w:asciiTheme="majorHAnsi" w:hAnsiTheme="majorHAnsi" w:cstheme="majorHAnsi"/>
          <w:b/>
          <w:sz w:val="22"/>
          <w:szCs w:val="22"/>
        </w:rPr>
      </w:pPr>
    </w:p>
    <w:tbl>
      <w:tblPr>
        <w:tblStyle w:val="TableGrid"/>
        <w:tblW w:w="10844" w:type="dxa"/>
        <w:tblInd w:w="-5" w:type="dxa"/>
        <w:shd w:val="clear" w:color="auto" w:fill="F2F2F2" w:themeFill="background1" w:themeFillShade="F2"/>
        <w:tblLook w:val="04A0" w:firstRow="1" w:lastRow="0" w:firstColumn="1" w:lastColumn="0" w:noHBand="0" w:noVBand="1"/>
      </w:tblPr>
      <w:tblGrid>
        <w:gridCol w:w="5411"/>
        <w:gridCol w:w="5433"/>
      </w:tblGrid>
      <w:tr w:rsidRPr="002A3E24" w:rsidR="0082137A" w:rsidTr="0553B65A" w14:paraId="37A80B64" w14:textId="77777777">
        <w:trPr>
          <w:trHeight w:val="260"/>
        </w:trPr>
        <w:tc>
          <w:tcPr>
            <w:tcW w:w="5411" w:type="dxa"/>
            <w:tcBorders>
              <w:bottom w:val="single" w:color="000000" w:themeColor="text1" w:sz="4" w:space="0"/>
            </w:tcBorders>
            <w:shd w:val="clear" w:color="auto" w:fill="F2F2F2" w:themeFill="background1" w:themeFillShade="F2"/>
            <w:tcMar/>
          </w:tcPr>
          <w:p w:rsidRPr="002A3E24" w:rsidR="0082137A" w:rsidP="0025102B" w:rsidRDefault="0025102B" w14:paraId="3AB98A6D" w14:textId="7B00478B">
            <w:pPr>
              <w:pStyle w:val="ListParagraph"/>
              <w:ind w:left="0"/>
              <w:rPr>
                <w:rFonts w:asciiTheme="majorHAnsi" w:hAnsiTheme="majorHAnsi" w:cstheme="majorHAnsi"/>
                <w:b/>
                <w:sz w:val="22"/>
                <w:szCs w:val="22"/>
              </w:rPr>
            </w:pPr>
            <w:r w:rsidRPr="002A3E24">
              <w:rPr>
                <w:rFonts w:asciiTheme="majorHAnsi" w:hAnsiTheme="majorHAnsi" w:cstheme="majorHAnsi"/>
                <w:b/>
                <w:sz w:val="22"/>
                <w:szCs w:val="22"/>
              </w:rPr>
              <w:t>Curricular Competencies</w:t>
            </w:r>
            <w:r w:rsidRPr="002A3E24" w:rsidR="0082137A">
              <w:rPr>
                <w:rFonts w:asciiTheme="majorHAnsi" w:hAnsiTheme="majorHAnsi" w:cstheme="majorHAnsi"/>
                <w:b/>
                <w:sz w:val="22"/>
                <w:szCs w:val="22"/>
              </w:rPr>
              <w:t>:</w:t>
            </w:r>
          </w:p>
          <w:p w:rsidRPr="002A3E24" w:rsidR="0025102B" w:rsidP="0025102B" w:rsidRDefault="0082137A" w14:paraId="48C7DBBF" w14:textId="6FE86267">
            <w:pPr>
              <w:pStyle w:val="ListParagraph"/>
              <w:ind w:left="0"/>
              <w:rPr>
                <w:rFonts w:asciiTheme="majorHAnsi" w:hAnsiTheme="majorHAnsi" w:cstheme="majorHAnsi"/>
                <w:i/>
                <w:sz w:val="22"/>
                <w:szCs w:val="22"/>
              </w:rPr>
            </w:pPr>
            <w:r w:rsidRPr="002A3E24">
              <w:rPr>
                <w:rFonts w:asciiTheme="majorHAnsi" w:hAnsiTheme="majorHAnsi" w:cstheme="majorHAnsi"/>
                <w:i/>
                <w:sz w:val="22"/>
                <w:szCs w:val="22"/>
              </w:rPr>
              <w:t>What are students expected to do?</w:t>
            </w:r>
            <w:r w:rsidRPr="002A3E24" w:rsidR="00301E63">
              <w:rPr>
                <w:rFonts w:asciiTheme="majorHAnsi" w:hAnsiTheme="majorHAnsi" w:cstheme="majorHAnsi"/>
                <w:i/>
                <w:sz w:val="22"/>
                <w:szCs w:val="22"/>
              </w:rPr>
              <w:t xml:space="preserve"> </w:t>
            </w:r>
          </w:p>
        </w:tc>
        <w:tc>
          <w:tcPr>
            <w:tcW w:w="5433" w:type="dxa"/>
            <w:tcBorders>
              <w:bottom w:val="single" w:color="000000" w:themeColor="text1" w:sz="4" w:space="0"/>
            </w:tcBorders>
            <w:shd w:val="clear" w:color="auto" w:fill="F2F2F2" w:themeFill="background1" w:themeFillShade="F2"/>
            <w:tcMar/>
          </w:tcPr>
          <w:p w:rsidRPr="002A3E24" w:rsidR="0025102B" w:rsidP="0025102B" w:rsidRDefault="0082137A" w14:paraId="542A5EBA" w14:textId="77777777">
            <w:pPr>
              <w:pStyle w:val="ListParagraph"/>
              <w:ind w:left="0"/>
              <w:rPr>
                <w:rFonts w:asciiTheme="majorHAnsi" w:hAnsiTheme="majorHAnsi" w:cstheme="majorHAnsi"/>
                <w:b/>
                <w:sz w:val="22"/>
                <w:szCs w:val="22"/>
              </w:rPr>
            </w:pPr>
            <w:r w:rsidRPr="002A3E24">
              <w:rPr>
                <w:rFonts w:asciiTheme="majorHAnsi" w:hAnsiTheme="majorHAnsi" w:cstheme="majorHAnsi"/>
                <w:b/>
                <w:sz w:val="22"/>
                <w:szCs w:val="22"/>
              </w:rPr>
              <w:t>Content:</w:t>
            </w:r>
          </w:p>
          <w:p w:rsidRPr="002A3E24" w:rsidR="0082137A" w:rsidP="0082137A" w:rsidRDefault="0082137A" w14:paraId="364607DA" w14:textId="3851CF7A">
            <w:pPr>
              <w:rPr>
                <w:rFonts w:asciiTheme="majorHAnsi" w:hAnsiTheme="majorHAnsi" w:cstheme="majorHAnsi"/>
                <w:sz w:val="22"/>
                <w:szCs w:val="22"/>
              </w:rPr>
            </w:pPr>
            <w:r w:rsidRPr="002A3E24">
              <w:rPr>
                <w:rFonts w:asciiTheme="majorHAnsi" w:hAnsiTheme="majorHAnsi" w:cstheme="majorHAnsi"/>
                <w:i/>
                <w:sz w:val="22"/>
                <w:szCs w:val="22"/>
              </w:rPr>
              <w:t>Wh</w:t>
            </w:r>
            <w:r w:rsidRPr="002A3E24" w:rsidR="000B3E5E">
              <w:rPr>
                <w:rFonts w:asciiTheme="majorHAnsi" w:hAnsiTheme="majorHAnsi" w:cstheme="majorHAnsi"/>
                <w:i/>
                <w:sz w:val="22"/>
                <w:szCs w:val="22"/>
              </w:rPr>
              <w:t>at are students expected to learn</w:t>
            </w:r>
            <w:r w:rsidRPr="002A3E24">
              <w:rPr>
                <w:rFonts w:asciiTheme="majorHAnsi" w:hAnsiTheme="majorHAnsi" w:cstheme="majorHAnsi"/>
                <w:i/>
                <w:sz w:val="22"/>
                <w:szCs w:val="22"/>
              </w:rPr>
              <w:t>?</w:t>
            </w:r>
          </w:p>
        </w:tc>
      </w:tr>
      <w:tr w:rsidRPr="002A3E24" w:rsidR="0082137A" w:rsidTr="0553B65A" w14:paraId="0FEC2735" w14:textId="77777777">
        <w:trPr>
          <w:trHeight w:val="1347"/>
        </w:trPr>
        <w:tc>
          <w:tcPr>
            <w:tcW w:w="5411" w:type="dxa"/>
            <w:tcMar/>
          </w:tcPr>
          <w:p w:rsidR="6AFD7A00" w:rsidP="0553B65A" w:rsidRDefault="6AFD7A00" w14:paraId="098C1407" w14:textId="0B6443F1">
            <w:pPr>
              <w:rPr>
                <w:rFonts w:ascii="Calibri" w:hAnsi="Calibri" w:eastAsia="Calibri" w:cs="Calibri" w:asciiTheme="majorAscii" w:hAnsiTheme="majorAscii" w:eastAsiaTheme="majorAscii" w:cstheme="majorAscii"/>
                <w:color w:val="3B3B3B"/>
                <w:sz w:val="22"/>
                <w:szCs w:val="22"/>
              </w:rPr>
            </w:pPr>
            <w:r w:rsidRPr="0553B65A" w:rsidR="68276712">
              <w:rPr>
                <w:rFonts w:ascii="Calibri" w:hAnsi="Calibri" w:eastAsia="Calibri" w:cs="Calibri" w:asciiTheme="majorAscii" w:hAnsiTheme="majorAscii" w:eastAsiaTheme="majorAscii" w:cstheme="majorAscii"/>
                <w:color w:val="3B3B3B"/>
                <w:sz w:val="22"/>
                <w:szCs w:val="22"/>
              </w:rPr>
              <w:t>SCIENCE 6</w:t>
            </w:r>
          </w:p>
          <w:p w:rsidR="7D10180E" w:rsidP="0553B65A" w:rsidRDefault="7D10180E" w14:paraId="5367D367" w14:textId="4F5B21C5">
            <w:pPr>
              <w:pStyle w:val="ListParagraph"/>
              <w:numPr>
                <w:ilvl w:val="0"/>
                <w:numId w:val="61"/>
              </w:numPr>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3B3B3B"/>
                <w:sz w:val="22"/>
                <w:szCs w:val="22"/>
                <w:u w:val="none"/>
                <w:lang w:val="en-US"/>
              </w:rPr>
            </w:pPr>
            <w:r w:rsidRPr="0553B65A" w:rsidR="7D10180E">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3B3B3B"/>
                <w:sz w:val="22"/>
                <w:szCs w:val="22"/>
                <w:u w:val="none"/>
                <w:lang w:val="en-US"/>
              </w:rPr>
              <w:t>Make predictions about the findings of their inquiry</w:t>
            </w:r>
          </w:p>
          <w:p w:rsidR="0B9BB4A2" w:rsidP="0553B65A" w:rsidRDefault="0B9BB4A2" w14:paraId="04C36C8D" w14:textId="1A580D8C">
            <w:pPr>
              <w:pStyle w:val="ListParagraph"/>
              <w:ind w:left="720"/>
              <w:rPr>
                <w:rFonts w:ascii="Calibri" w:hAnsi="Calibri" w:eastAsia="Calibri" w:cs="Calibri" w:asciiTheme="majorAscii" w:hAnsiTheme="majorAscii" w:eastAsiaTheme="majorAscii" w:cstheme="majorAscii"/>
                <w:color w:val="3B3B3B"/>
                <w:sz w:val="22"/>
                <w:szCs w:val="22"/>
              </w:rPr>
            </w:pPr>
          </w:p>
          <w:p w:rsidRPr="00EE781F" w:rsidR="000F418F" w:rsidP="0553B65A" w:rsidRDefault="6FB2A6CE" w14:paraId="55E94CAB" w14:textId="31872BD2">
            <w:pPr>
              <w:rPr>
                <w:rFonts w:ascii="Calibri" w:hAnsi="Calibri" w:eastAsia="Calibri" w:cs="Calibri" w:asciiTheme="majorAscii" w:hAnsiTheme="majorAscii" w:eastAsiaTheme="majorAscii" w:cstheme="majorAscii"/>
                <w:color w:val="3B3B3B"/>
                <w:sz w:val="22"/>
                <w:szCs w:val="22"/>
              </w:rPr>
            </w:pPr>
            <w:r w:rsidRPr="0553B65A" w:rsidR="68276712">
              <w:rPr>
                <w:rFonts w:ascii="Calibri" w:hAnsi="Calibri" w:eastAsia="Calibri" w:cs="Calibri" w:asciiTheme="majorAscii" w:hAnsiTheme="majorAscii" w:eastAsiaTheme="majorAscii" w:cstheme="majorAscii"/>
                <w:color w:val="3B3B3B"/>
                <w:sz w:val="22"/>
                <w:szCs w:val="22"/>
              </w:rPr>
              <w:t>ADST 6</w:t>
            </w:r>
          </w:p>
          <w:p w:rsidRPr="00EE781F" w:rsidR="000F418F" w:rsidP="0553B65A" w:rsidRDefault="6FB2A6CE" w14:paraId="498BC4BB" w14:textId="23D7FC03">
            <w:pPr>
              <w:rPr>
                <w:rFonts w:ascii="Calibri" w:hAnsi="Calibri" w:eastAsia="Calibri" w:cs="Calibri" w:asciiTheme="majorAscii" w:hAnsiTheme="majorAscii" w:eastAsiaTheme="majorAscii" w:cstheme="majorAscii"/>
                <w:color w:val="3B3B3B"/>
                <w:sz w:val="22"/>
                <w:szCs w:val="22"/>
              </w:rPr>
            </w:pPr>
            <w:r w:rsidRPr="0553B65A" w:rsidR="150CA2A8">
              <w:rPr>
                <w:rFonts w:ascii="Calibri" w:hAnsi="Calibri" w:eastAsia="Calibri" w:cs="Calibri" w:asciiTheme="majorAscii" w:hAnsiTheme="majorAscii" w:eastAsiaTheme="majorAscii" w:cstheme="majorAscii"/>
                <w:color w:val="3B3B3B"/>
                <w:sz w:val="22"/>
                <w:szCs w:val="22"/>
              </w:rPr>
              <w:t>Making</w:t>
            </w:r>
          </w:p>
          <w:p w:rsidRPr="00EE781F" w:rsidR="000F418F" w:rsidP="0553B65A" w:rsidRDefault="6FB2A6CE" w14:paraId="5AF9A70E" w14:textId="5D7B73F8">
            <w:pPr>
              <w:pStyle w:val="ListParagraph"/>
              <w:numPr>
                <w:ilvl w:val="0"/>
                <w:numId w:val="46"/>
              </w:numPr>
              <w:rPr>
                <w:rFonts w:ascii="Calibri" w:hAnsi="Calibri" w:eastAsia="Calibri" w:cs="Calibri" w:asciiTheme="majorAscii" w:hAnsiTheme="majorAscii" w:eastAsiaTheme="majorAscii" w:cstheme="majorAscii"/>
                <w:color w:val="3B3B3B"/>
                <w:sz w:val="22"/>
                <w:szCs w:val="22"/>
              </w:rPr>
            </w:pPr>
            <w:r w:rsidRPr="0553B65A" w:rsidR="0BACB7FE">
              <w:rPr>
                <w:rFonts w:ascii="Calibri" w:hAnsi="Calibri" w:eastAsia="Calibri" w:cs="Calibri" w:asciiTheme="majorAscii" w:hAnsiTheme="majorAscii" w:eastAsiaTheme="majorAscii" w:cstheme="majorAscii"/>
                <w:color w:val="3B3B3B"/>
                <w:sz w:val="22"/>
                <w:szCs w:val="22"/>
              </w:rPr>
              <w:t xml:space="preserve">Identify and use appropriate tools, </w:t>
            </w:r>
            <w:hyperlink r:id="R5eab95330cac45c6">
              <w:r w:rsidRPr="0553B65A" w:rsidR="0BACB7FE">
                <w:rPr>
                  <w:rStyle w:val="Hyperlink"/>
                  <w:rFonts w:ascii="Calibri" w:hAnsi="Calibri" w:eastAsia="Calibri" w:cs="Calibri" w:asciiTheme="majorAscii" w:hAnsiTheme="majorAscii" w:eastAsiaTheme="majorAscii" w:cstheme="majorAscii"/>
                  <w:color w:val="0071B3"/>
                  <w:sz w:val="22"/>
                  <w:szCs w:val="22"/>
                </w:rPr>
                <w:t>technologies</w:t>
              </w:r>
            </w:hyperlink>
            <w:r w:rsidRPr="0553B65A" w:rsidR="0BACB7FE">
              <w:rPr>
                <w:rFonts w:ascii="Calibri" w:hAnsi="Calibri" w:eastAsia="Calibri" w:cs="Calibri" w:asciiTheme="majorAscii" w:hAnsiTheme="majorAscii" w:eastAsiaTheme="majorAscii" w:cstheme="majorAscii"/>
                <w:color w:val="3B3B3B"/>
                <w:sz w:val="22"/>
                <w:szCs w:val="22"/>
              </w:rPr>
              <w:t>, and materials for production</w:t>
            </w:r>
          </w:p>
          <w:p w:rsidRPr="00EE781F" w:rsidR="000F418F" w:rsidP="0553B65A" w:rsidRDefault="6FB2A6CE" w14:paraId="5507010B" w14:textId="7DEEA7A5">
            <w:pPr>
              <w:pStyle w:val="ListParagraph"/>
              <w:numPr>
                <w:ilvl w:val="0"/>
                <w:numId w:val="46"/>
              </w:numPr>
              <w:rPr>
                <w:rFonts w:ascii="Calibri" w:hAnsi="Calibri" w:eastAsia="Calibri" w:cs="Calibri" w:asciiTheme="majorAscii" w:hAnsiTheme="majorAscii" w:eastAsiaTheme="majorAscii" w:cstheme="majorAscii"/>
                <w:color w:val="3B3B3B"/>
                <w:sz w:val="22"/>
                <w:szCs w:val="22"/>
              </w:rPr>
            </w:pPr>
            <w:r w:rsidRPr="0553B65A" w:rsidR="0BACB7FE">
              <w:rPr>
                <w:rFonts w:ascii="Calibri" w:hAnsi="Calibri" w:eastAsia="Calibri" w:cs="Calibri" w:asciiTheme="majorAscii" w:hAnsiTheme="majorAscii" w:eastAsiaTheme="majorAscii" w:cstheme="majorAscii"/>
                <w:color w:val="3B3B3B"/>
                <w:sz w:val="22"/>
                <w:szCs w:val="22"/>
              </w:rPr>
              <w:t>Make a plan for production that includes key stages, and carry it out, making changes as needed</w:t>
            </w:r>
          </w:p>
          <w:p w:rsidRPr="00EE781F" w:rsidR="000F418F" w:rsidP="0553B65A" w:rsidRDefault="6FB2A6CE" w14:paraId="4B0E1399" w14:textId="2652D141">
            <w:pPr>
              <w:pStyle w:val="ListParagraph"/>
              <w:numPr>
                <w:ilvl w:val="0"/>
                <w:numId w:val="46"/>
              </w:numPr>
              <w:rPr>
                <w:rFonts w:ascii="Calibri" w:hAnsi="Calibri" w:eastAsia="Calibri" w:cs="Calibri" w:asciiTheme="majorAscii" w:hAnsiTheme="majorAscii" w:eastAsiaTheme="majorAscii" w:cstheme="majorAscii"/>
                <w:color w:val="3B3B3B"/>
                <w:sz w:val="22"/>
                <w:szCs w:val="22"/>
              </w:rPr>
            </w:pPr>
            <w:r w:rsidRPr="0553B65A" w:rsidR="0BACB7FE">
              <w:rPr>
                <w:rFonts w:ascii="Calibri" w:hAnsi="Calibri" w:eastAsia="Calibri" w:cs="Calibri" w:asciiTheme="majorAscii" w:hAnsiTheme="majorAscii" w:eastAsiaTheme="majorAscii" w:cstheme="majorAscii"/>
                <w:color w:val="3B3B3B"/>
                <w:sz w:val="22"/>
                <w:szCs w:val="22"/>
              </w:rPr>
              <w:t>Use materials in ways that minimize waste</w:t>
            </w:r>
          </w:p>
          <w:p w:rsidRPr="00EE781F" w:rsidR="000F418F" w:rsidP="0553B65A" w:rsidRDefault="6FB2A6CE" w14:paraId="7AFBDFD4" w14:textId="5F7B60A6">
            <w:pPr>
              <w:rPr>
                <w:rFonts w:ascii="Calibri" w:hAnsi="Calibri" w:eastAsia="Calibri" w:cs="Calibri" w:asciiTheme="majorAscii" w:hAnsiTheme="majorAscii" w:eastAsiaTheme="majorAscii" w:cstheme="majorAscii"/>
                <w:color w:val="3B3B3B"/>
                <w:sz w:val="22"/>
                <w:szCs w:val="22"/>
              </w:rPr>
            </w:pPr>
            <w:r w:rsidRPr="0553B65A" w:rsidR="0BACB7FE">
              <w:rPr>
                <w:rFonts w:ascii="Calibri" w:hAnsi="Calibri" w:eastAsia="Calibri" w:cs="Calibri" w:asciiTheme="majorAscii" w:hAnsiTheme="majorAscii" w:eastAsiaTheme="majorAscii" w:cstheme="majorAscii"/>
                <w:color w:val="3B3B3B"/>
                <w:sz w:val="22"/>
                <w:szCs w:val="22"/>
              </w:rPr>
              <w:t>Sharing</w:t>
            </w:r>
          </w:p>
          <w:p w:rsidRPr="00EE781F" w:rsidR="000F418F" w:rsidP="0553B65A" w:rsidRDefault="6FB2A6CE" w14:paraId="6A778DED" w14:textId="4187E813">
            <w:pPr>
              <w:pStyle w:val="ListParagraph"/>
              <w:numPr>
                <w:ilvl w:val="0"/>
                <w:numId w:val="50"/>
              </w:numPr>
              <w:rPr>
                <w:rFonts w:ascii="Calibri" w:hAnsi="Calibri" w:eastAsia="Calibri" w:cs="Calibri" w:asciiTheme="majorAscii" w:hAnsiTheme="majorAscii" w:eastAsiaTheme="majorAscii" w:cstheme="majorAscii"/>
                <w:color w:val="3B3B3B"/>
                <w:sz w:val="22"/>
                <w:szCs w:val="22"/>
              </w:rPr>
            </w:pPr>
            <w:r w:rsidRPr="0553B65A" w:rsidR="0BACB7FE">
              <w:rPr>
                <w:rFonts w:ascii="Calibri" w:hAnsi="Calibri" w:eastAsia="Calibri" w:cs="Calibri" w:asciiTheme="majorAscii" w:hAnsiTheme="majorAscii" w:eastAsiaTheme="majorAscii" w:cstheme="majorAscii"/>
                <w:color w:val="3B3B3B"/>
                <w:sz w:val="22"/>
                <w:szCs w:val="22"/>
              </w:rPr>
              <w:t xml:space="preserve">Decide on how and with whom to </w:t>
            </w:r>
            <w:hyperlink r:id="R71d2346a5a744dc1">
              <w:r w:rsidRPr="0553B65A" w:rsidR="0BACB7FE">
                <w:rPr>
                  <w:rStyle w:val="Hyperlink"/>
                  <w:rFonts w:ascii="Calibri" w:hAnsi="Calibri" w:eastAsia="Calibri" w:cs="Calibri" w:asciiTheme="majorAscii" w:hAnsiTheme="majorAscii" w:eastAsiaTheme="majorAscii" w:cstheme="majorAscii"/>
                  <w:color w:val="0071B3"/>
                  <w:sz w:val="22"/>
                  <w:szCs w:val="22"/>
                </w:rPr>
                <w:t>share</w:t>
              </w:r>
            </w:hyperlink>
            <w:r w:rsidRPr="0553B65A" w:rsidR="0BACB7FE">
              <w:rPr>
                <w:rFonts w:ascii="Calibri" w:hAnsi="Calibri" w:eastAsia="Calibri" w:cs="Calibri" w:asciiTheme="majorAscii" w:hAnsiTheme="majorAscii" w:eastAsiaTheme="majorAscii" w:cstheme="majorAscii"/>
                <w:color w:val="3B3B3B"/>
                <w:sz w:val="22"/>
                <w:szCs w:val="22"/>
              </w:rPr>
              <w:t xml:space="preserve"> their product</w:t>
            </w:r>
          </w:p>
          <w:p w:rsidRPr="00EE781F" w:rsidR="000F418F" w:rsidP="0553B65A" w:rsidRDefault="6FB2A6CE" w14:paraId="09D146B0" w14:textId="4FE1D92B">
            <w:pPr>
              <w:pStyle w:val="ListParagraph"/>
              <w:numPr>
                <w:ilvl w:val="0"/>
                <w:numId w:val="50"/>
              </w:numPr>
              <w:rPr>
                <w:rFonts w:ascii="Calibri" w:hAnsi="Calibri" w:eastAsia="Calibri" w:cs="Calibri" w:asciiTheme="majorAscii" w:hAnsiTheme="majorAscii" w:eastAsiaTheme="majorAscii" w:cstheme="majorAscii"/>
                <w:color w:val="3B3B3B"/>
                <w:sz w:val="22"/>
                <w:szCs w:val="22"/>
              </w:rPr>
            </w:pPr>
            <w:r w:rsidRPr="0553B65A" w:rsidR="0BACB7FE">
              <w:rPr>
                <w:rFonts w:ascii="Calibri" w:hAnsi="Calibri" w:eastAsia="Calibri" w:cs="Calibri" w:asciiTheme="majorAscii" w:hAnsiTheme="majorAscii" w:eastAsiaTheme="majorAscii" w:cstheme="majorAscii"/>
                <w:color w:val="3B3B3B"/>
                <w:sz w:val="22"/>
                <w:szCs w:val="22"/>
              </w:rPr>
              <w:t>Demonstrate their product and describe their process, using appropriate terminology and providing reasons for their selected solution and modifications</w:t>
            </w:r>
          </w:p>
          <w:p w:rsidRPr="00EE781F" w:rsidR="000F418F" w:rsidP="0553B65A" w:rsidRDefault="6FB2A6CE" w14:paraId="62CF2B99" w14:textId="740A466B">
            <w:pPr>
              <w:pStyle w:val="ListParagraph"/>
              <w:numPr>
                <w:ilvl w:val="0"/>
                <w:numId w:val="50"/>
              </w:numPr>
              <w:rPr>
                <w:rFonts w:ascii="Calibri" w:hAnsi="Calibri" w:eastAsia="Calibri" w:cs="Calibri" w:asciiTheme="majorAscii" w:hAnsiTheme="majorAscii" w:eastAsiaTheme="majorAscii" w:cstheme="majorAscii"/>
                <w:color w:val="3B3B3B"/>
                <w:sz w:val="22"/>
                <w:szCs w:val="22"/>
              </w:rPr>
            </w:pPr>
            <w:r w:rsidRPr="0553B65A" w:rsidR="0BACB7FE">
              <w:rPr>
                <w:rFonts w:ascii="Calibri" w:hAnsi="Calibri" w:eastAsia="Calibri" w:cs="Calibri" w:asciiTheme="majorAscii" w:hAnsiTheme="majorAscii" w:eastAsiaTheme="majorAscii" w:cstheme="majorAscii"/>
                <w:color w:val="3B3B3B"/>
                <w:sz w:val="22"/>
                <w:szCs w:val="22"/>
              </w:rPr>
              <w:t xml:space="preserve">Evaluate their product against their criteria and explain how it contributes to the individual, family, community, and/or environment </w:t>
            </w:r>
          </w:p>
          <w:p w:rsidRPr="00EE781F" w:rsidR="000F418F" w:rsidP="0553B65A" w:rsidRDefault="57C81AEC" w14:paraId="214C04D1" w14:textId="281C344D">
            <w:pPr>
              <w:pStyle w:val="ListParagraph"/>
              <w:numPr>
                <w:ilvl w:val="0"/>
                <w:numId w:val="50"/>
              </w:numPr>
              <w:rPr>
                <w:rFonts w:ascii="Calibri" w:hAnsi="Calibri" w:eastAsia="Calibri" w:cs="Calibri" w:asciiTheme="majorAscii" w:hAnsiTheme="majorAscii" w:eastAsiaTheme="majorAscii" w:cstheme="majorAscii"/>
                <w:color w:val="3B3B3B"/>
                <w:sz w:val="22"/>
                <w:szCs w:val="22"/>
              </w:rPr>
            </w:pPr>
            <w:r w:rsidRPr="0553B65A" w:rsidR="0B867637">
              <w:rPr>
                <w:rFonts w:ascii="Calibri" w:hAnsi="Calibri" w:eastAsia="Calibri" w:cs="Calibri" w:asciiTheme="majorAscii" w:hAnsiTheme="majorAscii" w:eastAsiaTheme="majorAscii" w:cstheme="majorAscii"/>
                <w:color w:val="3B3B3B"/>
                <w:sz w:val="22"/>
                <w:szCs w:val="22"/>
              </w:rPr>
              <w:t xml:space="preserve">Reflect on their design thinking and processes, and evaluate their ability to work effectively both as individuals and collaboratively in a group, including their ability to share and maintain an efficient co-operative </w:t>
            </w:r>
            <w:r w:rsidRPr="0553B65A" w:rsidR="0D1BAC3F">
              <w:rPr>
                <w:rFonts w:ascii="Calibri" w:hAnsi="Calibri" w:eastAsia="Calibri" w:cs="Calibri" w:asciiTheme="majorAscii" w:hAnsiTheme="majorAscii" w:eastAsiaTheme="majorAscii" w:cstheme="majorAscii"/>
                <w:color w:val="3B3B3B"/>
                <w:sz w:val="22"/>
                <w:szCs w:val="22"/>
              </w:rPr>
              <w:t>workspace</w:t>
            </w:r>
          </w:p>
          <w:p w:rsidRPr="00EE781F" w:rsidR="000F418F" w:rsidP="337A7CFE" w:rsidRDefault="000F418F" w14:paraId="1EA78F88" w14:textId="0F98D985">
            <w:pPr>
              <w:rPr>
                <w:rFonts w:ascii="Verdana" w:hAnsi="Verdana" w:eastAsia="Verdana" w:cs="Verdana"/>
                <w:color w:val="3B3B3B"/>
              </w:rPr>
            </w:pPr>
          </w:p>
          <w:p w:rsidRPr="00EE781F" w:rsidR="000F418F" w:rsidP="4815F98C" w:rsidRDefault="000F418F" w14:paraId="44C9C2F6" w14:textId="73A9C177">
            <w:pPr>
              <w:pStyle w:val="ListParagraph"/>
              <w:ind w:left="0"/>
              <w:rPr>
                <w:rFonts w:ascii="Verdana" w:hAnsi="Verdana" w:eastAsia="Verdana" w:cs="Verdana"/>
                <w:color w:val="3B3B3B"/>
              </w:rPr>
            </w:pPr>
          </w:p>
        </w:tc>
        <w:tc>
          <w:tcPr>
            <w:tcW w:w="5433" w:type="dxa"/>
            <w:tcMar/>
          </w:tcPr>
          <w:p w:rsidR="7FDE5CDA" w:rsidP="0553B65A" w:rsidRDefault="7FDE5CDA" w14:paraId="4EF06AF6" w14:textId="10801952">
            <w:pPr>
              <w:spacing w:after="200" w:line="276" w:lineRule="auto"/>
              <w:rPr>
                <w:rFonts w:ascii="Calibri" w:hAnsi="Calibri" w:eastAsia="Calibri" w:cs="Calibri"/>
                <w:sz w:val="22"/>
                <w:szCs w:val="22"/>
              </w:rPr>
            </w:pPr>
            <w:r w:rsidRPr="0553B65A" w:rsidR="48A047B2">
              <w:rPr>
                <w:rFonts w:ascii="Calibri" w:hAnsi="Calibri" w:eastAsia="Calibri" w:cs="Calibri"/>
                <w:sz w:val="22"/>
                <w:szCs w:val="22"/>
              </w:rPr>
              <w:t xml:space="preserve">-The force of gravity  </w:t>
            </w:r>
          </w:p>
          <w:p w:rsidR="7FDE5CDA" w:rsidP="0553B65A" w:rsidRDefault="7FDE5CDA" w14:paraId="39D16D06" w14:textId="2762D64A">
            <w:pPr>
              <w:spacing w:after="200" w:line="276" w:lineRule="auto"/>
              <w:rPr>
                <w:rFonts w:ascii="Calibri" w:hAnsi="Calibri" w:eastAsia="Calibri" w:cs="Calibri"/>
                <w:sz w:val="22"/>
                <w:szCs w:val="22"/>
              </w:rPr>
            </w:pPr>
            <w:r w:rsidRPr="0553B65A" w:rsidR="48A047B2">
              <w:rPr>
                <w:rFonts w:ascii="Calibri" w:hAnsi="Calibri" w:eastAsia="Calibri" w:cs="Calibri"/>
                <w:sz w:val="22"/>
                <w:szCs w:val="22"/>
              </w:rPr>
              <w:t xml:space="preserve"> -gravity is the force of attraction between objects that pulls all objects toward each other  </w:t>
            </w:r>
          </w:p>
          <w:p w:rsidR="7FDE5CDA" w:rsidP="0553B65A" w:rsidRDefault="7FDE5CDA" w14:paraId="40C85DEC" w14:textId="24DCF85F">
            <w:pPr>
              <w:spacing w:after="200" w:line="276" w:lineRule="auto"/>
              <w:rPr>
                <w:rFonts w:ascii="Calibri" w:hAnsi="Calibri" w:eastAsia="Calibri" w:cs="Calibri"/>
                <w:sz w:val="22"/>
                <w:szCs w:val="22"/>
              </w:rPr>
            </w:pPr>
            <w:r w:rsidRPr="0553B65A" w:rsidR="48A047B2">
              <w:rPr>
                <w:rFonts w:ascii="Calibri" w:hAnsi="Calibri" w:eastAsia="Calibri" w:cs="Calibri"/>
                <w:sz w:val="22"/>
                <w:szCs w:val="22"/>
              </w:rPr>
              <w:t xml:space="preserve"> - on Earth, gravity pulls objects toward the center of the planet</w:t>
            </w:r>
          </w:p>
          <w:p w:rsidR="337A7CFE" w:rsidP="0553B65A" w:rsidRDefault="337A7CFE" w14:paraId="5F505F98" w14:textId="32816C55">
            <w:pPr>
              <w:spacing w:after="200" w:line="276" w:lineRule="auto"/>
              <w:rPr>
                <w:rFonts w:ascii="Calibri" w:hAnsi="Calibri" w:eastAsia="Calibri" w:cs="Calibri"/>
                <w:sz w:val="22"/>
                <w:szCs w:val="22"/>
              </w:rPr>
            </w:pPr>
            <w:r w:rsidRPr="0553B65A" w:rsidR="271AA94E">
              <w:rPr>
                <w:rFonts w:ascii="Calibri" w:hAnsi="Calibri" w:eastAsia="Calibri" w:cs="Calibri"/>
                <w:sz w:val="22"/>
                <w:szCs w:val="22"/>
              </w:rPr>
              <w:t xml:space="preserve">-technical drawing, including sketching techniques and manual drafting techniques </w:t>
            </w:r>
          </w:p>
          <w:p w:rsidR="337A7CFE" w:rsidP="0553B65A" w:rsidRDefault="337A7CFE" w14:paraId="5969B20B" w14:textId="0345FF97">
            <w:pPr>
              <w:spacing w:after="200" w:line="276" w:lineRule="auto"/>
              <w:rPr>
                <w:rFonts w:ascii="Calibri" w:hAnsi="Calibri" w:eastAsia="Calibri" w:cs="Calibri"/>
                <w:sz w:val="22"/>
                <w:szCs w:val="22"/>
              </w:rPr>
            </w:pPr>
            <w:r w:rsidRPr="0553B65A" w:rsidR="271AA94E">
              <w:rPr>
                <w:rFonts w:ascii="Calibri" w:hAnsi="Calibri" w:eastAsia="Calibri" w:cs="Calibri"/>
                <w:sz w:val="22"/>
                <w:szCs w:val="22"/>
              </w:rPr>
              <w:t>-elements of plans and drawings</w:t>
            </w:r>
          </w:p>
          <w:p w:rsidR="337A7CFE" w:rsidP="0553B65A" w:rsidRDefault="337A7CFE" w14:paraId="335B5EBA" w14:textId="23E32D8F">
            <w:pPr>
              <w:spacing w:after="200" w:line="276" w:lineRule="auto"/>
              <w:rPr>
                <w:rFonts w:ascii="Calibri" w:hAnsi="Calibri" w:eastAsia="Calibri" w:cs="Calibri"/>
                <w:sz w:val="22"/>
                <w:szCs w:val="22"/>
              </w:rPr>
            </w:pPr>
            <w:r w:rsidRPr="0553B65A" w:rsidR="271AA94E">
              <w:rPr>
                <w:rFonts w:ascii="Calibri" w:hAnsi="Calibri" w:eastAsia="Calibri" w:cs="Calibri"/>
                <w:sz w:val="22"/>
                <w:szCs w:val="22"/>
              </w:rPr>
              <w:t>-hand construction techniques for producing and/or repairing</w:t>
            </w:r>
          </w:p>
        </w:tc>
      </w:tr>
    </w:tbl>
    <w:p w:rsidR="006D4700" w:rsidP="00F830D5" w:rsidRDefault="006D4700" w14:paraId="0995D1C0" w14:textId="7B1F0401">
      <w:pPr>
        <w:rPr>
          <w:rFonts w:asciiTheme="majorHAnsi" w:hAnsiTheme="majorHAnsi" w:cstheme="majorHAnsi"/>
          <w:b/>
          <w:sz w:val="22"/>
          <w:szCs w:val="22"/>
        </w:rPr>
      </w:pPr>
    </w:p>
    <w:p w:rsidRPr="002A3E24" w:rsidR="00282122" w:rsidP="00282122" w:rsidRDefault="00282122" w14:paraId="70263B0F" w14:textId="1D534F8F">
      <w:pPr>
        <w:pStyle w:val="ListParagraph"/>
        <w:numPr>
          <w:ilvl w:val="0"/>
          <w:numId w:val="6"/>
        </w:numPr>
        <w:ind w:left="357" w:hanging="357"/>
        <w:rPr>
          <w:rFonts w:asciiTheme="majorHAnsi" w:hAnsiTheme="majorHAnsi" w:cstheme="majorHAnsi"/>
          <w:b/>
          <w:sz w:val="22"/>
          <w:szCs w:val="22"/>
        </w:rPr>
      </w:pPr>
      <w:r>
        <w:rPr>
          <w:rFonts w:asciiTheme="majorHAnsi" w:hAnsiTheme="majorHAnsi" w:cstheme="majorHAnsi"/>
          <w:b/>
          <w:sz w:val="22"/>
          <w:szCs w:val="22"/>
        </w:rPr>
        <w:t>ASSESSMENT PLAN</w:t>
      </w:r>
    </w:p>
    <w:p w:rsidR="00EE781F" w:rsidP="00282122" w:rsidRDefault="00282122" w14:paraId="74ABE8CF" w14:textId="12C6BCD7">
      <w:pPr>
        <w:rPr>
          <w:rFonts w:asciiTheme="majorHAnsi" w:hAnsiTheme="majorHAnsi" w:cstheme="majorHAnsi"/>
          <w:sz w:val="22"/>
          <w:szCs w:val="22"/>
        </w:rPr>
      </w:pPr>
      <w:r w:rsidRPr="002A3E24">
        <w:rPr>
          <w:rFonts w:asciiTheme="majorHAnsi" w:hAnsiTheme="majorHAnsi" w:cstheme="majorHAnsi"/>
          <w:b/>
          <w:sz w:val="22"/>
          <w:szCs w:val="22"/>
        </w:rPr>
        <w:t xml:space="preserve">Key resources: </w:t>
      </w:r>
      <w:hyperlink w:history="1" r:id="rId18">
        <w:r w:rsidRPr="00282122">
          <w:rPr>
            <w:rStyle w:val="Hyperlink"/>
            <w:rFonts w:asciiTheme="majorHAnsi" w:hAnsiTheme="majorHAnsi" w:cstheme="majorHAnsi"/>
            <w:sz w:val="22"/>
            <w:szCs w:val="22"/>
          </w:rPr>
          <w:t>Instructional Design Map</w:t>
        </w:r>
      </w:hyperlink>
      <w:r>
        <w:rPr>
          <w:rFonts w:asciiTheme="majorHAnsi" w:hAnsiTheme="majorHAnsi" w:cstheme="majorHAnsi"/>
          <w:sz w:val="22"/>
          <w:szCs w:val="22"/>
        </w:rPr>
        <w:t xml:space="preserve"> and</w:t>
      </w:r>
      <w:r w:rsidRPr="002A3E24">
        <w:rPr>
          <w:rFonts w:asciiTheme="majorHAnsi" w:hAnsiTheme="majorHAnsi" w:cstheme="majorHAnsi"/>
          <w:b/>
          <w:sz w:val="22"/>
          <w:szCs w:val="22"/>
        </w:rPr>
        <w:t xml:space="preserve"> </w:t>
      </w:r>
      <w:hyperlink w:history="1" r:id="rId19">
        <w:r w:rsidRPr="00660123" w:rsidR="00EE781F">
          <w:rPr>
            <w:rStyle w:val="Hyperlink"/>
            <w:rFonts w:asciiTheme="majorHAnsi" w:hAnsiTheme="majorHAnsi" w:cstheme="majorHAnsi"/>
            <w:sz w:val="22"/>
            <w:szCs w:val="22"/>
          </w:rPr>
          <w:t>https://curriculum.gov.bc.ca/classroom-assessment</w:t>
        </w:r>
      </w:hyperlink>
    </w:p>
    <w:p w:rsidRPr="002A3E24" w:rsidR="00282122" w:rsidP="00282122" w:rsidRDefault="00282122" w14:paraId="7C0AF789" w14:textId="77777777">
      <w:pPr>
        <w:rPr>
          <w:rFonts w:asciiTheme="majorHAnsi" w:hAnsiTheme="majorHAnsi" w:cstheme="majorHAnsi"/>
          <w:b/>
          <w:sz w:val="22"/>
          <w:szCs w:val="22"/>
        </w:rPr>
      </w:pPr>
    </w:p>
    <w:tbl>
      <w:tblPr>
        <w:tblStyle w:val="TableGrid"/>
        <w:tblW w:w="10844" w:type="dxa"/>
        <w:tblInd w:w="-5" w:type="dxa"/>
        <w:shd w:val="clear" w:color="auto" w:fill="F2F2F2" w:themeFill="background1" w:themeFillShade="F2"/>
        <w:tblLook w:val="04A0" w:firstRow="1" w:lastRow="0" w:firstColumn="1" w:lastColumn="0" w:noHBand="0" w:noVBand="1"/>
      </w:tblPr>
      <w:tblGrid>
        <w:gridCol w:w="10844"/>
      </w:tblGrid>
      <w:tr w:rsidRPr="002A3E24" w:rsidR="00282122" w:rsidTr="24B02B35" w14:paraId="0923D17D" w14:textId="77777777">
        <w:trPr>
          <w:trHeight w:val="260"/>
        </w:trPr>
        <w:tc>
          <w:tcPr>
            <w:tcW w:w="10844" w:type="dxa"/>
            <w:shd w:val="clear" w:color="auto" w:fill="F2F2F2" w:themeFill="background1" w:themeFillShade="F2"/>
            <w:tcMar/>
          </w:tcPr>
          <w:p w:rsidRPr="002A3E24" w:rsidR="00282122" w:rsidP="00633DBF" w:rsidRDefault="005F705A" w14:paraId="16279FA2" w14:textId="5FED3656">
            <w:pPr>
              <w:rPr>
                <w:rFonts w:asciiTheme="majorHAnsi" w:hAnsiTheme="majorHAnsi" w:cstheme="majorHAnsi"/>
                <w:i/>
                <w:sz w:val="22"/>
                <w:szCs w:val="22"/>
              </w:rPr>
            </w:pPr>
            <w:r w:rsidRPr="00CB4CBB">
              <w:rPr>
                <w:rFonts w:asciiTheme="majorHAnsi" w:hAnsiTheme="majorHAnsi" w:cstheme="majorHAnsi"/>
                <w:bCs/>
                <w:i/>
                <w:iCs/>
                <w:sz w:val="22"/>
                <w:szCs w:val="22"/>
                <w:shd w:val="clear" w:color="auto" w:fill="F2F2F2" w:themeFill="background1" w:themeFillShade="F2"/>
              </w:rPr>
              <w:t>How will</w:t>
            </w:r>
            <w:r w:rsidRPr="002A3E24">
              <w:rPr>
                <w:rFonts w:asciiTheme="majorHAnsi" w:hAnsiTheme="majorHAnsi" w:cstheme="majorHAnsi"/>
                <w:i/>
                <w:sz w:val="22"/>
                <w:szCs w:val="22"/>
                <w:shd w:val="clear" w:color="auto" w:fill="F2F2F2" w:themeFill="background1" w:themeFillShade="F2"/>
              </w:rPr>
              <w:t xml:space="preserve"> students demonstrate their learning or achieve the learning intentions? </w:t>
            </w:r>
            <w:r>
              <w:rPr>
                <w:rFonts w:asciiTheme="majorHAnsi" w:hAnsiTheme="majorHAnsi" w:cstheme="majorHAnsi"/>
                <w:i/>
                <w:sz w:val="22"/>
                <w:szCs w:val="22"/>
                <w:shd w:val="clear" w:color="auto" w:fill="F2F2F2" w:themeFill="background1" w:themeFillShade="F2"/>
              </w:rPr>
              <w:t xml:space="preserve">How will they know if they are proficient? How will the evidence be collected, documented and shared? Will you use </w:t>
            </w:r>
            <w:r w:rsidRPr="005F705A">
              <w:rPr>
                <w:rFonts w:asciiTheme="majorHAnsi" w:hAnsiTheme="majorHAnsi" w:cstheme="majorHAnsi"/>
                <w:b/>
                <w:bCs/>
                <w:i/>
                <w:sz w:val="22"/>
                <w:szCs w:val="22"/>
                <w:shd w:val="clear" w:color="auto" w:fill="F2F2F2" w:themeFill="background1" w:themeFillShade="F2"/>
              </w:rPr>
              <w:t>observation</w:t>
            </w:r>
            <w:r>
              <w:rPr>
                <w:rFonts w:asciiTheme="majorHAnsi" w:hAnsiTheme="majorHAnsi" w:cstheme="majorHAnsi"/>
                <w:i/>
                <w:sz w:val="22"/>
                <w:szCs w:val="22"/>
                <w:shd w:val="clear" w:color="auto" w:fill="F2F2F2" w:themeFill="background1" w:themeFillShade="F2"/>
              </w:rPr>
              <w:t xml:space="preserve">s, have targeted </w:t>
            </w:r>
            <w:r w:rsidRPr="005F705A">
              <w:rPr>
                <w:rFonts w:asciiTheme="majorHAnsi" w:hAnsiTheme="majorHAnsi" w:cstheme="majorHAnsi"/>
                <w:b/>
                <w:bCs/>
                <w:i/>
                <w:sz w:val="22"/>
                <w:szCs w:val="22"/>
                <w:shd w:val="clear" w:color="auto" w:fill="F2F2F2" w:themeFill="background1" w:themeFillShade="F2"/>
              </w:rPr>
              <w:t>conversations</w:t>
            </w:r>
            <w:r>
              <w:rPr>
                <w:rFonts w:asciiTheme="majorHAnsi" w:hAnsiTheme="majorHAnsi" w:cstheme="majorHAnsi"/>
                <w:i/>
                <w:sz w:val="22"/>
                <w:szCs w:val="22"/>
                <w:shd w:val="clear" w:color="auto" w:fill="F2F2F2" w:themeFill="background1" w:themeFillShade="F2"/>
              </w:rPr>
              <w:t xml:space="preserve">, or collect </w:t>
            </w:r>
            <w:r w:rsidRPr="005F705A">
              <w:rPr>
                <w:rFonts w:asciiTheme="majorHAnsi" w:hAnsiTheme="majorHAnsi" w:cstheme="majorHAnsi"/>
                <w:b/>
                <w:bCs/>
                <w:i/>
                <w:sz w:val="22"/>
                <w:szCs w:val="22"/>
                <w:shd w:val="clear" w:color="auto" w:fill="F2F2F2" w:themeFill="background1" w:themeFillShade="F2"/>
              </w:rPr>
              <w:t>products</w:t>
            </w:r>
            <w:r>
              <w:rPr>
                <w:rFonts w:asciiTheme="majorHAnsi" w:hAnsiTheme="majorHAnsi" w:cstheme="majorHAnsi"/>
                <w:i/>
                <w:sz w:val="22"/>
                <w:szCs w:val="22"/>
                <w:shd w:val="clear" w:color="auto" w:fill="F2F2F2" w:themeFill="background1" w:themeFillShade="F2"/>
              </w:rPr>
              <w:t xml:space="preserve">? </w:t>
            </w:r>
            <w:r w:rsidRPr="002A3E24">
              <w:rPr>
                <w:rFonts w:asciiTheme="majorHAnsi" w:hAnsiTheme="majorHAnsi" w:cstheme="majorHAnsi"/>
                <w:i/>
                <w:sz w:val="22"/>
                <w:szCs w:val="22"/>
                <w:shd w:val="clear" w:color="auto" w:fill="F2F2F2" w:themeFill="background1" w:themeFillShade="F2"/>
              </w:rPr>
              <w:t>Mention any opportunities for feedback, self-assessment, peer assessment and teacher assessment.</w:t>
            </w:r>
            <w:r>
              <w:rPr>
                <w:rFonts w:asciiTheme="majorHAnsi" w:hAnsiTheme="majorHAnsi" w:cstheme="majorHAnsi"/>
                <w:i/>
                <w:sz w:val="22"/>
                <w:szCs w:val="22"/>
                <w:shd w:val="clear" w:color="auto" w:fill="F2F2F2" w:themeFill="background1" w:themeFillShade="F2"/>
              </w:rPr>
              <w:t xml:space="preserve"> </w:t>
            </w:r>
            <w:r w:rsidRPr="002A3E24">
              <w:rPr>
                <w:rFonts w:asciiTheme="majorHAnsi" w:hAnsiTheme="majorHAnsi" w:cstheme="majorHAnsi"/>
                <w:i/>
                <w:sz w:val="22"/>
                <w:szCs w:val="22"/>
                <w:shd w:val="clear" w:color="auto" w:fill="F2F2F2" w:themeFill="background1" w:themeFillShade="F2"/>
              </w:rPr>
              <w:t>What tools, structures, or rubrics will you use to assess student learning (e.g. Performance Standard Quick Scale</w:t>
            </w:r>
            <w:r>
              <w:rPr>
                <w:rFonts w:asciiTheme="majorHAnsi" w:hAnsiTheme="majorHAnsi" w:cstheme="majorHAnsi"/>
                <w:i/>
                <w:sz w:val="22"/>
                <w:szCs w:val="22"/>
                <w:shd w:val="clear" w:color="auto" w:fill="F2F2F2" w:themeFill="background1" w:themeFillShade="F2"/>
              </w:rPr>
              <w:t>)</w:t>
            </w:r>
            <w:r w:rsidRPr="002A3E24">
              <w:rPr>
                <w:rFonts w:asciiTheme="majorHAnsi" w:hAnsiTheme="majorHAnsi" w:cstheme="majorHAnsi"/>
                <w:i/>
                <w:sz w:val="22"/>
                <w:szCs w:val="22"/>
                <w:shd w:val="clear" w:color="auto" w:fill="F2F2F2" w:themeFill="background1" w:themeFillShade="F2"/>
              </w:rPr>
              <w:t>? Will the</w:t>
            </w:r>
            <w:r w:rsidRPr="002A3E24">
              <w:rPr>
                <w:rFonts w:asciiTheme="majorHAnsi" w:hAnsiTheme="majorHAnsi" w:cstheme="majorHAnsi"/>
                <w:i/>
                <w:sz w:val="22"/>
                <w:szCs w:val="22"/>
              </w:rPr>
              <w:t xml:space="preserve"> assessments be </w:t>
            </w:r>
            <w:r w:rsidRPr="00EA4A2A">
              <w:rPr>
                <w:rFonts w:asciiTheme="majorHAnsi" w:hAnsiTheme="majorHAnsi" w:cstheme="majorHAnsi"/>
                <w:b/>
                <w:bCs/>
                <w:i/>
                <w:sz w:val="22"/>
                <w:szCs w:val="22"/>
              </w:rPr>
              <w:t>formative</w:t>
            </w:r>
            <w:r w:rsidRPr="002A3E24">
              <w:rPr>
                <w:rFonts w:asciiTheme="majorHAnsi" w:hAnsiTheme="majorHAnsi" w:cstheme="majorHAnsi"/>
                <w:i/>
                <w:sz w:val="22"/>
                <w:szCs w:val="22"/>
              </w:rPr>
              <w:t xml:space="preserve">, </w:t>
            </w:r>
            <w:r w:rsidRPr="00EA4A2A">
              <w:rPr>
                <w:rFonts w:asciiTheme="majorHAnsi" w:hAnsiTheme="majorHAnsi" w:cstheme="majorHAnsi"/>
                <w:b/>
                <w:bCs/>
                <w:i/>
                <w:sz w:val="22"/>
                <w:szCs w:val="22"/>
              </w:rPr>
              <w:t>summative</w:t>
            </w:r>
            <w:r w:rsidRPr="002A3E24">
              <w:rPr>
                <w:rFonts w:asciiTheme="majorHAnsi" w:hAnsiTheme="majorHAnsi" w:cstheme="majorHAnsi"/>
                <w:i/>
                <w:sz w:val="22"/>
                <w:szCs w:val="22"/>
              </w:rPr>
              <w:t>, or both</w:t>
            </w:r>
            <w:r>
              <w:rPr>
                <w:rFonts w:asciiTheme="majorHAnsi" w:hAnsiTheme="majorHAnsi" w:cstheme="majorHAnsi"/>
                <w:i/>
                <w:sz w:val="22"/>
                <w:szCs w:val="22"/>
              </w:rPr>
              <w:t>?</w:t>
            </w:r>
          </w:p>
        </w:tc>
      </w:tr>
      <w:tr w:rsidRPr="002A3E24" w:rsidR="00282122" w:rsidTr="24B02B35" w14:paraId="2B547C6B" w14:textId="77777777">
        <w:trPr>
          <w:trHeight w:val="947"/>
        </w:trPr>
        <w:tc>
          <w:tcPr>
            <w:tcW w:w="10844" w:type="dxa"/>
            <w:tcMar/>
          </w:tcPr>
          <w:p w:rsidR="2133BB05" w:rsidP="0553B65A" w:rsidRDefault="2133BB05" w14:paraId="00637B8F" w14:textId="0CB86D63">
            <w:pPr>
              <w:spacing w:after="200" w:afterAutospacing="off" w:line="276" w:lineRule="auto"/>
              <w:jc w:val="left"/>
              <w:rPr>
                <w:rFonts w:ascii="Calibri" w:hAnsi="Calibri" w:eastAsia="Calibri" w:cs="Calibri"/>
                <w:color w:val="000000" w:themeColor="text1" w:themeTint="FF" w:themeShade="FF"/>
                <w:sz w:val="22"/>
                <w:szCs w:val="22"/>
                <w:lang w:val="en-US"/>
              </w:rPr>
            </w:pPr>
            <w:r w:rsidRPr="0553B65A" w:rsidR="1A509849">
              <w:rPr>
                <w:rFonts w:ascii="Calibri" w:hAnsi="Calibri" w:eastAsia="Calibri" w:cs="Calibri"/>
                <w:color w:val="000000" w:themeColor="text1" w:themeTint="FF" w:themeShade="FF"/>
                <w:sz w:val="22"/>
                <w:szCs w:val="22"/>
                <w:lang w:val="en-US"/>
              </w:rPr>
              <w:t>Formative Assessment: will be done through observation as the</w:t>
            </w:r>
            <w:r w:rsidRPr="0553B65A" w:rsidR="2FA37991">
              <w:rPr>
                <w:rFonts w:ascii="Calibri" w:hAnsi="Calibri" w:eastAsia="Calibri" w:cs="Calibri"/>
                <w:color w:val="000000" w:themeColor="text1" w:themeTint="FF" w:themeShade="FF"/>
                <w:sz w:val="22"/>
                <w:szCs w:val="22"/>
                <w:lang w:val="en-US"/>
              </w:rPr>
              <w:t xml:space="preserve"> students drop their devices. The teacher will be </w:t>
            </w:r>
            <w:r w:rsidRPr="0553B65A" w:rsidR="292C9538">
              <w:rPr>
                <w:rFonts w:ascii="Calibri" w:hAnsi="Calibri" w:eastAsia="Calibri" w:cs="Calibri"/>
                <w:color w:val="000000" w:themeColor="text1" w:themeTint="FF" w:themeShade="FF"/>
                <w:sz w:val="22"/>
                <w:szCs w:val="22"/>
                <w:lang w:val="en-US"/>
              </w:rPr>
              <w:t>checking</w:t>
            </w:r>
            <w:r w:rsidRPr="0553B65A" w:rsidR="2FA37991">
              <w:rPr>
                <w:rFonts w:ascii="Calibri" w:hAnsi="Calibri" w:eastAsia="Calibri" w:cs="Calibri"/>
                <w:color w:val="000000" w:themeColor="text1" w:themeTint="FF" w:themeShade="FF"/>
                <w:sz w:val="22"/>
                <w:szCs w:val="22"/>
                <w:lang w:val="en-US"/>
              </w:rPr>
              <w:t xml:space="preserve"> what designs and ideas worked in creating a successful egg drop. </w:t>
            </w:r>
          </w:p>
          <w:p w:rsidR="2133BB05" w:rsidP="0553B65A" w:rsidRDefault="2133BB05" w14:paraId="431AB239" w14:textId="63900CC7">
            <w:pPr>
              <w:spacing w:after="200" w:afterAutospacing="off" w:line="276" w:lineRule="auto"/>
              <w:jc w:val="left"/>
              <w:rPr>
                <w:rFonts w:ascii="Calibri" w:hAnsi="Calibri" w:eastAsia="Calibri" w:cs="Calibri"/>
                <w:color w:val="000000" w:themeColor="text1" w:themeTint="FF" w:themeShade="FF"/>
                <w:sz w:val="22"/>
                <w:szCs w:val="22"/>
                <w:lang w:val="en-US"/>
              </w:rPr>
            </w:pPr>
            <w:r w:rsidRPr="24B02B35" w:rsidR="3B16DFD6">
              <w:rPr>
                <w:rFonts w:ascii="Calibri" w:hAnsi="Calibri" w:eastAsia="Calibri" w:cs="Calibri"/>
                <w:color w:val="000000" w:themeColor="text1" w:themeTint="FF" w:themeShade="FF"/>
                <w:sz w:val="22"/>
                <w:szCs w:val="22"/>
                <w:lang w:val="en-US"/>
              </w:rPr>
              <w:t>Summative</w:t>
            </w:r>
            <w:r w:rsidRPr="24B02B35" w:rsidR="3B16DFD6">
              <w:rPr>
                <w:rFonts w:ascii="Calibri" w:hAnsi="Calibri" w:eastAsia="Calibri" w:cs="Calibri"/>
                <w:color w:val="000000" w:themeColor="text1" w:themeTint="FF" w:themeShade="FF"/>
                <w:sz w:val="22"/>
                <w:szCs w:val="22"/>
                <w:lang w:val="en-US"/>
              </w:rPr>
              <w:t xml:space="preserve"> Assessment: </w:t>
            </w:r>
            <w:r w:rsidRPr="24B02B35" w:rsidR="643EE7E3">
              <w:rPr>
                <w:rFonts w:ascii="Calibri" w:hAnsi="Calibri" w:eastAsia="Calibri" w:cs="Calibri"/>
                <w:color w:val="000000" w:themeColor="text1" w:themeTint="FF" w:themeShade="FF"/>
                <w:sz w:val="22"/>
                <w:szCs w:val="22"/>
                <w:lang w:val="en-US"/>
              </w:rPr>
              <w:t xml:space="preserve">Students will hand in their lab report after completing the ‘Egg Drop’ part of the assignment.  The report will </w:t>
            </w:r>
            <w:r w:rsidRPr="24B02B35" w:rsidR="643EE7E3">
              <w:rPr>
                <w:rFonts w:ascii="Calibri" w:hAnsi="Calibri" w:eastAsia="Calibri" w:cs="Calibri"/>
                <w:color w:val="000000" w:themeColor="text1" w:themeTint="FF" w:themeShade="FF"/>
                <w:sz w:val="22"/>
                <w:szCs w:val="22"/>
                <w:lang w:val="en-US"/>
              </w:rPr>
              <w:t>include;</w:t>
            </w:r>
            <w:r w:rsidRPr="24B02B35" w:rsidR="643EE7E3">
              <w:rPr>
                <w:rFonts w:ascii="Calibri" w:hAnsi="Calibri" w:eastAsia="Calibri" w:cs="Calibri"/>
                <w:color w:val="000000" w:themeColor="text1" w:themeTint="FF" w:themeShade="FF"/>
                <w:sz w:val="22"/>
                <w:szCs w:val="22"/>
                <w:lang w:val="en-US"/>
              </w:rPr>
              <w:t xml:space="preserve"> title, hypothesis, description of building process, data collected from the ‘Egg Drop</w:t>
            </w:r>
            <w:r w:rsidRPr="24B02B35" w:rsidR="643EE7E3">
              <w:rPr>
                <w:rFonts w:ascii="Calibri" w:hAnsi="Calibri" w:eastAsia="Calibri" w:cs="Calibri"/>
                <w:color w:val="000000" w:themeColor="text1" w:themeTint="FF" w:themeShade="FF"/>
                <w:sz w:val="22"/>
                <w:szCs w:val="22"/>
                <w:lang w:val="en-US"/>
              </w:rPr>
              <w:t>’,</w:t>
            </w:r>
            <w:r w:rsidRPr="24B02B35" w:rsidR="643EE7E3">
              <w:rPr>
                <w:rFonts w:ascii="Calibri" w:hAnsi="Calibri" w:eastAsia="Calibri" w:cs="Calibri"/>
                <w:color w:val="000000" w:themeColor="text1" w:themeTint="FF" w:themeShade="FF"/>
                <w:sz w:val="22"/>
                <w:szCs w:val="22"/>
                <w:lang w:val="en-US"/>
              </w:rPr>
              <w:t xml:space="preserve"> results and what they would have done differently</w:t>
            </w:r>
            <w:r w:rsidRPr="24B02B35" w:rsidR="643EE7E3">
              <w:rPr>
                <w:rFonts w:ascii="Calibri" w:hAnsi="Calibri" w:eastAsia="Calibri" w:cs="Calibri"/>
                <w:color w:val="000000" w:themeColor="text1" w:themeTint="FF" w:themeShade="FF"/>
                <w:sz w:val="22"/>
                <w:szCs w:val="22"/>
                <w:lang w:val="en-US"/>
              </w:rPr>
              <w:t xml:space="preserve">.  </w:t>
            </w:r>
          </w:p>
        </w:tc>
      </w:tr>
    </w:tbl>
    <w:p w:rsidRPr="002A3E24" w:rsidR="00282122" w:rsidP="00F830D5" w:rsidRDefault="00282122" w14:paraId="6FE99C83" w14:textId="77777777">
      <w:pPr>
        <w:rPr>
          <w:rFonts w:asciiTheme="majorHAnsi" w:hAnsiTheme="majorHAnsi" w:cstheme="majorHAnsi"/>
          <w:b/>
          <w:sz w:val="22"/>
          <w:szCs w:val="22"/>
        </w:rPr>
      </w:pPr>
    </w:p>
    <w:p w:rsidRPr="002A3E24" w:rsidR="006C41F1" w:rsidP="003300B9" w:rsidRDefault="002562E6" w14:paraId="37AF1505" w14:textId="7AE0E565">
      <w:pPr>
        <w:pStyle w:val="ListParagraph"/>
        <w:numPr>
          <w:ilvl w:val="0"/>
          <w:numId w:val="6"/>
        </w:numPr>
        <w:ind w:left="357" w:hanging="357"/>
        <w:rPr>
          <w:rFonts w:asciiTheme="majorHAnsi" w:hAnsiTheme="majorHAnsi" w:cstheme="majorHAnsi"/>
          <w:b/>
          <w:sz w:val="22"/>
          <w:szCs w:val="22"/>
        </w:rPr>
      </w:pPr>
      <w:r w:rsidRPr="002A3E24">
        <w:rPr>
          <w:rFonts w:asciiTheme="majorHAnsi" w:hAnsiTheme="majorHAnsi" w:cstheme="majorHAnsi"/>
          <w:b/>
          <w:sz w:val="22"/>
          <w:szCs w:val="22"/>
        </w:rPr>
        <w:t>DESIGN CONSIDERATIONS</w:t>
      </w:r>
    </w:p>
    <w:p w:rsidRPr="002A3E24" w:rsidR="002562E6" w:rsidP="002562E6" w:rsidRDefault="002562E6" w14:paraId="78C2617C" w14:textId="77777777">
      <w:pPr>
        <w:rPr>
          <w:rFonts w:asciiTheme="majorHAnsi" w:hAnsiTheme="majorHAnsi" w:cstheme="majorHAnsi"/>
          <w:sz w:val="22"/>
          <w:szCs w:val="22"/>
        </w:rPr>
      </w:pPr>
      <w:r w:rsidRPr="002A3E24">
        <w:rPr>
          <w:rFonts w:asciiTheme="majorHAnsi" w:hAnsiTheme="majorHAnsi" w:cstheme="majorHAnsi"/>
          <w:b/>
          <w:sz w:val="22"/>
          <w:szCs w:val="22"/>
        </w:rPr>
        <w:t xml:space="preserve">Key resources: </w:t>
      </w:r>
      <w:hyperlink w:history="1" r:id="rId20">
        <w:r w:rsidRPr="002A3E24">
          <w:rPr>
            <w:rStyle w:val="Hyperlink"/>
            <w:rFonts w:asciiTheme="majorHAnsi" w:hAnsiTheme="majorHAnsi" w:cstheme="majorHAnsi"/>
            <w:sz w:val="22"/>
            <w:szCs w:val="22"/>
          </w:rPr>
          <w:t>Instructional Design Map</w:t>
        </w:r>
      </w:hyperlink>
    </w:p>
    <w:p w:rsidRPr="002A3E24" w:rsidR="002562E6" w:rsidP="00165B3B" w:rsidRDefault="002562E6" w14:paraId="156009DF" w14:textId="20677EB0">
      <w:pPr>
        <w:rPr>
          <w:rFonts w:asciiTheme="majorHAnsi" w:hAnsiTheme="majorHAnsi" w:cstheme="majorHAnsi"/>
          <w:b/>
          <w:sz w:val="22"/>
          <w:szCs w:val="22"/>
        </w:rPr>
      </w:pPr>
    </w:p>
    <w:tbl>
      <w:tblPr>
        <w:tblStyle w:val="TableGrid"/>
        <w:tblW w:w="0" w:type="auto"/>
        <w:tblInd w:w="-5" w:type="dxa"/>
        <w:tblLook w:val="04A0" w:firstRow="1" w:lastRow="0" w:firstColumn="1" w:lastColumn="0" w:noHBand="0" w:noVBand="1"/>
      </w:tblPr>
      <w:tblGrid>
        <w:gridCol w:w="10765"/>
      </w:tblGrid>
      <w:tr w:rsidRPr="002A3E24" w:rsidR="002562E6" w:rsidTr="24B02B35" w14:paraId="47288EA5" w14:textId="77777777">
        <w:trPr>
          <w:trHeight w:val="257"/>
        </w:trPr>
        <w:tc>
          <w:tcPr>
            <w:tcW w:w="10765" w:type="dxa"/>
            <w:shd w:val="clear" w:color="auto" w:fill="F2F2F2" w:themeFill="background1" w:themeFillShade="F2"/>
            <w:tcMar/>
          </w:tcPr>
          <w:p w:rsidRPr="002A3E24" w:rsidR="002562E6" w:rsidP="001D2E7E" w:rsidRDefault="002562E6" w14:paraId="24901955" w14:textId="0FDA6659">
            <w:pPr>
              <w:rPr>
                <w:rFonts w:asciiTheme="majorHAnsi" w:hAnsiTheme="majorHAnsi" w:cstheme="majorHAnsi"/>
                <w:b/>
                <w:sz w:val="22"/>
                <w:szCs w:val="22"/>
              </w:rPr>
            </w:pPr>
            <w:r w:rsidRPr="002A3E24">
              <w:rPr>
                <w:rFonts w:asciiTheme="majorHAnsi" w:hAnsiTheme="majorHAnsi" w:cstheme="majorHAnsi"/>
                <w:i/>
                <w:sz w:val="22"/>
                <w:szCs w:val="22"/>
              </w:rPr>
              <w:t>Make brief notes to indicate how the lesson will meet needs of your students</w:t>
            </w:r>
            <w:r w:rsidR="00633ADD">
              <w:rPr>
                <w:rFonts w:asciiTheme="majorHAnsi" w:hAnsiTheme="majorHAnsi" w:cstheme="majorHAnsi"/>
                <w:i/>
                <w:sz w:val="22"/>
                <w:szCs w:val="22"/>
              </w:rPr>
              <w:t xml:space="preserve"> </w:t>
            </w:r>
            <w:r w:rsidRPr="002A3E24">
              <w:rPr>
                <w:rFonts w:asciiTheme="majorHAnsi" w:hAnsiTheme="majorHAnsi" w:cstheme="majorHAnsi"/>
                <w:i/>
                <w:sz w:val="22"/>
                <w:szCs w:val="22"/>
              </w:rPr>
              <w:t xml:space="preserve">for: </w:t>
            </w:r>
            <w:r w:rsidRPr="00633ADD">
              <w:rPr>
                <w:rFonts w:asciiTheme="majorHAnsi" w:hAnsiTheme="majorHAnsi" w:cstheme="majorHAnsi"/>
                <w:i/>
                <w:sz w:val="22"/>
                <w:szCs w:val="22"/>
                <w:u w:val="single"/>
              </w:rPr>
              <w:t>differentiation</w:t>
            </w:r>
            <w:r w:rsidR="001D2E7E">
              <w:rPr>
                <w:rFonts w:asciiTheme="majorHAnsi" w:hAnsiTheme="majorHAnsi" w:cstheme="majorHAnsi"/>
                <w:i/>
                <w:sz w:val="22"/>
                <w:szCs w:val="22"/>
              </w:rPr>
              <w:t>, especially for known exceptionalities</w:t>
            </w:r>
            <w:r w:rsidR="00633ADD">
              <w:rPr>
                <w:rFonts w:asciiTheme="majorHAnsi" w:hAnsiTheme="majorHAnsi" w:cstheme="majorHAnsi"/>
                <w:i/>
                <w:sz w:val="22"/>
                <w:szCs w:val="22"/>
              </w:rPr>
              <w:t xml:space="preserve">, </w:t>
            </w:r>
            <w:r w:rsidR="001D2E7E">
              <w:rPr>
                <w:rFonts w:asciiTheme="majorHAnsi" w:hAnsiTheme="majorHAnsi" w:cstheme="majorHAnsi"/>
                <w:i/>
                <w:sz w:val="22"/>
                <w:szCs w:val="22"/>
              </w:rPr>
              <w:t>learning differences</w:t>
            </w:r>
            <w:r w:rsidR="00633ADD">
              <w:rPr>
                <w:rFonts w:asciiTheme="majorHAnsi" w:hAnsiTheme="majorHAnsi" w:cstheme="majorHAnsi"/>
                <w:i/>
                <w:sz w:val="22"/>
                <w:szCs w:val="22"/>
              </w:rPr>
              <w:t xml:space="preserve"> or barriers, and language abilities</w:t>
            </w:r>
            <w:r w:rsidR="001D2E7E">
              <w:rPr>
                <w:rFonts w:asciiTheme="majorHAnsi" w:hAnsiTheme="majorHAnsi" w:cstheme="majorHAnsi"/>
                <w:i/>
                <w:sz w:val="22"/>
                <w:szCs w:val="22"/>
              </w:rPr>
              <w:t>;</w:t>
            </w:r>
            <w:r w:rsidRPr="002A3E24">
              <w:rPr>
                <w:rFonts w:asciiTheme="majorHAnsi" w:hAnsiTheme="majorHAnsi" w:cstheme="majorHAnsi"/>
                <w:i/>
                <w:sz w:val="22"/>
                <w:szCs w:val="22"/>
              </w:rPr>
              <w:t xml:space="preserve"> i</w:t>
            </w:r>
            <w:r w:rsidRPr="00633ADD">
              <w:rPr>
                <w:rFonts w:asciiTheme="majorHAnsi" w:hAnsiTheme="majorHAnsi" w:cstheme="majorHAnsi"/>
                <w:i/>
                <w:sz w:val="22"/>
                <w:szCs w:val="22"/>
                <w:u w:val="single"/>
              </w:rPr>
              <w:t>nclusion</w:t>
            </w:r>
            <w:r w:rsidRPr="002A3E24">
              <w:rPr>
                <w:rFonts w:asciiTheme="majorHAnsi" w:hAnsiTheme="majorHAnsi" w:cstheme="majorHAnsi"/>
                <w:i/>
                <w:sz w:val="22"/>
                <w:szCs w:val="22"/>
              </w:rPr>
              <w:t xml:space="preserve"> </w:t>
            </w:r>
            <w:r w:rsidR="001D2E7E">
              <w:rPr>
                <w:rFonts w:asciiTheme="majorHAnsi" w:hAnsiTheme="majorHAnsi" w:cstheme="majorHAnsi"/>
                <w:i/>
                <w:sz w:val="22"/>
                <w:szCs w:val="22"/>
              </w:rPr>
              <w:t>of diverse needs, interests, cultural safety and relevance</w:t>
            </w:r>
            <w:r w:rsidR="00282122">
              <w:rPr>
                <w:rFonts w:asciiTheme="majorHAnsi" w:hAnsiTheme="majorHAnsi" w:cstheme="majorHAnsi"/>
                <w:i/>
                <w:sz w:val="22"/>
                <w:szCs w:val="22"/>
              </w:rPr>
              <w:t>;</w:t>
            </w:r>
            <w:r w:rsidRPr="002A3E24">
              <w:rPr>
                <w:rFonts w:asciiTheme="majorHAnsi" w:hAnsiTheme="majorHAnsi" w:cstheme="majorHAnsi"/>
                <w:i/>
                <w:sz w:val="22"/>
                <w:szCs w:val="22"/>
              </w:rPr>
              <w:t xml:space="preserve"> </w:t>
            </w:r>
            <w:r w:rsidRPr="00633ADD">
              <w:rPr>
                <w:rFonts w:asciiTheme="majorHAnsi" w:hAnsiTheme="majorHAnsi" w:cstheme="majorHAnsi"/>
                <w:i/>
                <w:sz w:val="22"/>
                <w:szCs w:val="22"/>
                <w:u w:val="single"/>
              </w:rPr>
              <w:t>higher order thinking</w:t>
            </w:r>
            <w:r w:rsidR="00282122">
              <w:rPr>
                <w:rFonts w:asciiTheme="majorHAnsi" w:hAnsiTheme="majorHAnsi" w:cstheme="majorHAnsi"/>
                <w:i/>
                <w:sz w:val="22"/>
                <w:szCs w:val="22"/>
              </w:rPr>
              <w:t>;</w:t>
            </w:r>
            <w:r w:rsidRPr="002A3E24">
              <w:rPr>
                <w:rFonts w:asciiTheme="majorHAnsi" w:hAnsiTheme="majorHAnsi" w:cstheme="majorHAnsi"/>
                <w:i/>
                <w:sz w:val="22"/>
                <w:szCs w:val="22"/>
              </w:rPr>
              <w:t xml:space="preserve"> </w:t>
            </w:r>
            <w:r w:rsidRPr="00633ADD" w:rsidR="00633ADD">
              <w:rPr>
                <w:rFonts w:asciiTheme="majorHAnsi" w:hAnsiTheme="majorHAnsi" w:cstheme="majorHAnsi"/>
                <w:i/>
                <w:sz w:val="22"/>
                <w:szCs w:val="22"/>
                <w:u w:val="single"/>
              </w:rPr>
              <w:t>motivation</w:t>
            </w:r>
            <w:r w:rsidR="00633ADD">
              <w:rPr>
                <w:rFonts w:asciiTheme="majorHAnsi" w:hAnsiTheme="majorHAnsi" w:cstheme="majorHAnsi"/>
                <w:i/>
                <w:sz w:val="22"/>
                <w:szCs w:val="22"/>
              </w:rPr>
              <w:t xml:space="preserve">s and </w:t>
            </w:r>
            <w:r w:rsidRPr="002A3E24">
              <w:rPr>
                <w:rFonts w:asciiTheme="majorHAnsi" w:hAnsiTheme="majorHAnsi" w:cstheme="majorHAnsi"/>
                <w:i/>
                <w:sz w:val="22"/>
                <w:szCs w:val="22"/>
              </w:rPr>
              <w:t xml:space="preserve">specific </w:t>
            </w:r>
            <w:r w:rsidRPr="00633ADD">
              <w:rPr>
                <w:rFonts w:asciiTheme="majorHAnsi" w:hAnsiTheme="majorHAnsi" w:cstheme="majorHAnsi"/>
                <w:i/>
                <w:sz w:val="22"/>
                <w:szCs w:val="22"/>
                <w:u w:val="single"/>
              </w:rPr>
              <w:t>adaptations or modifications</w:t>
            </w:r>
            <w:r w:rsidRPr="002A3E24">
              <w:rPr>
                <w:rFonts w:asciiTheme="majorHAnsi" w:hAnsiTheme="majorHAnsi" w:cstheme="majorHAnsi"/>
                <w:i/>
                <w:sz w:val="22"/>
                <w:szCs w:val="22"/>
              </w:rPr>
              <w:t xml:space="preserve"> for identified students or behavioural challenges. Mention any other design notes of importance, e.g. </w:t>
            </w:r>
            <w:r w:rsidR="00282122">
              <w:rPr>
                <w:rFonts w:asciiTheme="majorHAnsi" w:hAnsiTheme="majorHAnsi" w:cstheme="majorHAnsi"/>
                <w:i/>
                <w:sz w:val="22"/>
                <w:szCs w:val="22"/>
              </w:rPr>
              <w:t xml:space="preserve">cross-curricular connections, </w:t>
            </w:r>
            <w:r w:rsidRPr="002A3E24">
              <w:rPr>
                <w:rFonts w:asciiTheme="majorHAnsi" w:hAnsiTheme="majorHAnsi" w:cstheme="majorHAnsi"/>
                <w:i/>
                <w:sz w:val="22"/>
                <w:szCs w:val="22"/>
              </w:rPr>
              <w:t>organization or management strategies you plan to use</w:t>
            </w:r>
            <w:r w:rsidRPr="002A3E24" w:rsidR="002A3E24">
              <w:rPr>
                <w:rFonts w:asciiTheme="majorHAnsi" w:hAnsiTheme="majorHAnsi" w:cstheme="majorHAnsi"/>
                <w:i/>
                <w:sz w:val="22"/>
                <w:szCs w:val="22"/>
              </w:rPr>
              <w:t>, extensions for students that need or want a challenge</w:t>
            </w:r>
            <w:r w:rsidR="00633ADD">
              <w:rPr>
                <w:rFonts w:asciiTheme="majorHAnsi" w:hAnsiTheme="majorHAnsi" w:cstheme="majorHAnsi"/>
                <w:i/>
                <w:sz w:val="22"/>
                <w:szCs w:val="22"/>
              </w:rPr>
              <w:t>.</w:t>
            </w:r>
          </w:p>
        </w:tc>
      </w:tr>
      <w:tr w:rsidRPr="002A3E24" w:rsidR="002562E6" w:rsidTr="24B02B35" w14:paraId="4F19BAC4" w14:textId="77777777">
        <w:trPr>
          <w:trHeight w:val="858"/>
        </w:trPr>
        <w:tc>
          <w:tcPr>
            <w:tcW w:w="10765" w:type="dxa"/>
            <w:tcMar/>
          </w:tcPr>
          <w:p w:rsidRPr="002A3E24" w:rsidR="002562E6" w:rsidP="24B02B35" w:rsidRDefault="002562E6" w14:paraId="19AFF400" w14:textId="2EB5DC8B">
            <w:pPr>
              <w:pStyle w:val="Normal"/>
              <w:spacing w:before="100" w:beforeAutospacing="on"/>
              <w:ind w:left="0"/>
              <w:contextualSpacing w:val="1"/>
              <w:textAlignment w:val="baseline"/>
            </w:pPr>
            <w:r w:rsidRPr="24B02B35" w:rsidR="4CEB874C">
              <w:rPr>
                <w:rFonts w:ascii="Calibri" w:hAnsi="Calibri" w:eastAsia="Calibri" w:cs="Calibri" w:asciiTheme="majorAscii" w:hAnsiTheme="majorAscii" w:cstheme="majorAscii"/>
                <w:color w:val="000000" w:themeColor="text1" w:themeTint="FF" w:themeShade="FF"/>
                <w:sz w:val="22"/>
                <w:szCs w:val="22"/>
              </w:rPr>
              <w:t>Differentiation:</w:t>
            </w:r>
          </w:p>
          <w:p w:rsidRPr="002A3E24" w:rsidR="002562E6" w:rsidP="24B02B35" w:rsidRDefault="002562E6" w14:paraId="6B652FD1" w14:textId="6CCC19B3">
            <w:pPr>
              <w:pStyle w:val="ListParagraph"/>
              <w:numPr>
                <w:ilvl w:val="0"/>
                <w:numId w:val="65"/>
              </w:numPr>
              <w:spacing w:before="100" w:beforeAutospacing="on"/>
              <w:ind/>
              <w:contextualSpacing w:val="1"/>
              <w:textAlignment w:val="baseline"/>
              <w:rPr>
                <w:rFonts w:ascii="Calibri" w:hAnsi="Calibri" w:eastAsia="Calibri" w:cs="Calibri" w:asciiTheme="majorAscii" w:hAnsiTheme="majorAscii" w:cstheme="majorAscii"/>
                <w:color w:val="000000" w:themeColor="text1" w:themeTint="FF" w:themeShade="FF"/>
                <w:sz w:val="22"/>
                <w:szCs w:val="22"/>
              </w:rPr>
            </w:pPr>
            <w:r w:rsidRPr="24B02B35" w:rsidR="17810081">
              <w:rPr>
                <w:rFonts w:ascii="Calibri" w:hAnsi="Calibri" w:eastAsia="Calibri" w:cs="Calibri" w:asciiTheme="majorAscii" w:hAnsiTheme="majorAscii" w:cstheme="majorAscii"/>
                <w:color w:val="000000" w:themeColor="text1" w:themeTint="FF" w:themeShade="FF"/>
                <w:sz w:val="22"/>
                <w:szCs w:val="22"/>
              </w:rPr>
              <w:t xml:space="preserve">An EA will be available to work with students one on one if needed. </w:t>
            </w:r>
          </w:p>
          <w:p w:rsidRPr="002A3E24" w:rsidR="002562E6" w:rsidP="24B02B35" w:rsidRDefault="002562E6" w14:paraId="40F1AFB9" w14:textId="03921146">
            <w:pPr>
              <w:pStyle w:val="ListParagraph"/>
              <w:numPr>
                <w:ilvl w:val="0"/>
                <w:numId w:val="65"/>
              </w:numPr>
              <w:spacing w:before="100" w:beforeAutospacing="on"/>
              <w:ind/>
              <w:contextualSpacing w:val="1"/>
              <w:textAlignment w:val="baseline"/>
              <w:rPr>
                <w:rFonts w:ascii="Calibri" w:hAnsi="Calibri" w:eastAsia="Calibri" w:cs="Calibri" w:asciiTheme="majorAscii" w:hAnsiTheme="majorAscii" w:cstheme="majorAscii"/>
                <w:color w:val="000000" w:themeColor="text1" w:themeTint="FF" w:themeShade="FF"/>
                <w:sz w:val="22"/>
                <w:szCs w:val="22"/>
              </w:rPr>
            </w:pPr>
            <w:r w:rsidRPr="24B02B35" w:rsidR="17810081">
              <w:rPr>
                <w:rFonts w:ascii="Calibri" w:hAnsi="Calibri" w:eastAsia="Calibri" w:cs="Calibri" w:asciiTheme="majorAscii" w:hAnsiTheme="majorAscii" w:cstheme="majorAscii"/>
                <w:color w:val="000000" w:themeColor="text1" w:themeTint="FF" w:themeShade="FF"/>
                <w:sz w:val="22"/>
                <w:szCs w:val="22"/>
              </w:rPr>
              <w:t>Adults can scribe for students who have trouble with their motor skills.</w:t>
            </w:r>
          </w:p>
          <w:p w:rsidRPr="002A3E24" w:rsidR="002562E6" w:rsidP="24B02B35" w:rsidRDefault="002562E6" w14:paraId="446425A7" w14:textId="5B9C3566">
            <w:pPr>
              <w:pStyle w:val="ListParagraph"/>
              <w:numPr>
                <w:ilvl w:val="0"/>
                <w:numId w:val="65"/>
              </w:numPr>
              <w:spacing w:before="100" w:beforeAutospacing="on"/>
              <w:ind/>
              <w:contextualSpacing w:val="1"/>
              <w:textAlignment w:val="baseline"/>
              <w:rPr>
                <w:rFonts w:ascii="Calibri" w:hAnsi="Calibri" w:eastAsia="Calibri" w:cs="Calibri" w:asciiTheme="majorAscii" w:hAnsiTheme="majorAscii" w:cstheme="majorAscii"/>
                <w:color w:val="000000" w:themeColor="text1" w:themeTint="FF" w:themeShade="FF"/>
                <w:sz w:val="22"/>
                <w:szCs w:val="22"/>
              </w:rPr>
            </w:pPr>
            <w:r w:rsidRPr="24B02B35" w:rsidR="17810081">
              <w:rPr>
                <w:rFonts w:ascii="Calibri" w:hAnsi="Calibri" w:eastAsia="Calibri" w:cs="Calibri" w:asciiTheme="majorAscii" w:hAnsiTheme="majorAscii" w:cstheme="majorAscii"/>
                <w:color w:val="000000" w:themeColor="text1" w:themeTint="FF" w:themeShade="FF"/>
                <w:sz w:val="22"/>
                <w:szCs w:val="22"/>
              </w:rPr>
              <w:t>Adults can drop the device for students who are unable to.</w:t>
            </w:r>
          </w:p>
          <w:p w:rsidRPr="002A3E24" w:rsidR="002562E6" w:rsidP="24B02B35" w:rsidRDefault="002562E6" w14:paraId="054D3890" w14:textId="1DB71B7F">
            <w:pPr>
              <w:pStyle w:val="ListParagraph"/>
              <w:numPr>
                <w:ilvl w:val="0"/>
                <w:numId w:val="65"/>
              </w:numPr>
              <w:spacing w:before="100" w:beforeAutospacing="on"/>
              <w:ind/>
              <w:contextualSpacing w:val="1"/>
              <w:textAlignment w:val="baseline"/>
              <w:rPr>
                <w:rFonts w:ascii="Calibri" w:hAnsi="Calibri" w:eastAsia="Calibri" w:cs="Calibri" w:asciiTheme="majorAscii" w:hAnsiTheme="majorAscii" w:cstheme="majorAscii"/>
                <w:color w:val="000000"/>
                <w:spacing w:val="-3"/>
                <w:sz w:val="22"/>
                <w:szCs w:val="22"/>
              </w:rPr>
            </w:pPr>
            <w:r w:rsidRPr="24B02B35" w:rsidR="50B0E5A6">
              <w:rPr>
                <w:rFonts w:ascii="Calibri" w:hAnsi="Calibri" w:eastAsia="Calibri" w:cs="Calibri" w:asciiTheme="majorAscii" w:hAnsiTheme="majorAscii" w:cstheme="majorAscii"/>
                <w:color w:val="000000" w:themeColor="text1" w:themeTint="FF" w:themeShade="FF"/>
                <w:sz w:val="22"/>
                <w:szCs w:val="22"/>
              </w:rPr>
              <w:t xml:space="preserve">There will be three different heights to drop the devices from if students wish to only pick one. </w:t>
            </w:r>
          </w:p>
          <w:p w:rsidRPr="002A3E24" w:rsidR="002562E6" w:rsidP="0553B65A" w:rsidRDefault="002562E6" w14:paraId="3F14CE4E" w14:textId="77306457">
            <w:pPr>
              <w:pStyle w:val="Normal"/>
              <w:spacing w:before="100" w:beforeAutospacing="on"/>
              <w:ind/>
              <w:contextualSpacing w:val="1"/>
              <w:textAlignment w:val="baseline"/>
            </w:pPr>
            <w:r w:rsidRPr="0553B65A" w:rsidR="59384910">
              <w:rPr>
                <w:rFonts w:ascii="Calibri" w:hAnsi="Calibri" w:eastAsia="Calibri" w:cs="Calibri" w:asciiTheme="majorAscii" w:hAnsiTheme="majorAscii" w:cstheme="majorAscii"/>
                <w:color w:val="000000" w:themeColor="text1" w:themeTint="FF" w:themeShade="FF"/>
                <w:sz w:val="22"/>
                <w:szCs w:val="22"/>
              </w:rPr>
              <w:t>Cross Curricular Connections:</w:t>
            </w:r>
          </w:p>
          <w:p w:rsidRPr="002A3E24" w:rsidR="002562E6" w:rsidP="0553B65A" w:rsidRDefault="002562E6" w14:paraId="2390E034" w14:textId="3E88117E">
            <w:pPr>
              <w:pStyle w:val="ListParagraph"/>
              <w:numPr>
                <w:ilvl w:val="0"/>
                <w:numId w:val="64"/>
              </w:numPr>
              <w:spacing w:before="100" w:beforeAutospacing="on"/>
              <w:ind/>
              <w:contextualSpacing w:val="1"/>
              <w:textAlignment w:val="baseline"/>
              <w:rPr>
                <w:rFonts w:ascii="Calibri" w:hAnsi="Calibri" w:eastAsia="Calibri" w:cs="Calibri" w:asciiTheme="majorAscii" w:hAnsiTheme="majorAscii" w:cstheme="majorAscii"/>
                <w:color w:val="000000"/>
                <w:spacing w:val="-3"/>
                <w:sz w:val="22"/>
                <w:szCs w:val="22"/>
              </w:rPr>
            </w:pPr>
            <w:r w:rsidRPr="0553B65A" w:rsidR="092C12F4">
              <w:rPr>
                <w:rFonts w:ascii="Calibri" w:hAnsi="Calibri" w:eastAsia="Calibri" w:cs="Calibri" w:asciiTheme="majorAscii" w:hAnsiTheme="majorAscii" w:cstheme="majorAscii"/>
                <w:color w:val="000000" w:themeColor="text1" w:themeTint="FF" w:themeShade="FF"/>
                <w:sz w:val="22"/>
                <w:szCs w:val="22"/>
              </w:rPr>
              <w:t xml:space="preserve">ELA 6 as the students </w:t>
            </w:r>
            <w:bookmarkStart w:name="_Int_2J66zvUZ" w:id="561634033"/>
            <w:r w:rsidRPr="0553B65A" w:rsidR="092C12F4">
              <w:rPr>
                <w:rFonts w:ascii="Calibri" w:hAnsi="Calibri" w:eastAsia="Calibri" w:cs="Calibri" w:asciiTheme="majorAscii" w:hAnsiTheme="majorAscii" w:cstheme="majorAscii"/>
                <w:color w:val="000000" w:themeColor="text1" w:themeTint="FF" w:themeShade="FF"/>
                <w:sz w:val="22"/>
                <w:szCs w:val="22"/>
              </w:rPr>
              <w:t>are</w:t>
            </w:r>
            <w:bookmarkEnd w:id="561634033"/>
            <w:r w:rsidRPr="0553B65A" w:rsidR="092C12F4">
              <w:rPr>
                <w:rFonts w:ascii="Calibri" w:hAnsi="Calibri" w:eastAsia="Calibri" w:cs="Calibri" w:asciiTheme="majorAscii" w:hAnsiTheme="majorAscii" w:cstheme="majorAscii"/>
                <w:color w:val="000000" w:themeColor="text1" w:themeTint="FF" w:themeShade="FF"/>
                <w:sz w:val="22"/>
                <w:szCs w:val="22"/>
              </w:rPr>
              <w:t xml:space="preserve"> writing their description of the building process/lab report, and this connects with “Exploring and sharing multiple perspectives extends our thinking.” It also connects with paragraphing, sentence structure, and grammar.</w:t>
            </w:r>
          </w:p>
          <w:p w:rsidRPr="002A3E24" w:rsidR="002562E6" w:rsidP="0553B65A" w:rsidRDefault="002562E6" w14:paraId="594A4C7F" w14:textId="5BA072E8">
            <w:pPr>
              <w:pStyle w:val="ListParagraph"/>
              <w:numPr>
                <w:ilvl w:val="0"/>
                <w:numId w:val="64"/>
              </w:numPr>
              <w:spacing w:before="100" w:beforeAutospacing="on"/>
              <w:ind/>
              <w:contextualSpacing w:val="1"/>
              <w:textAlignment w:val="baseline"/>
              <w:rPr>
                <w:rFonts w:ascii="Calibri" w:hAnsi="Calibri" w:eastAsia="Calibri" w:cs="Calibri" w:asciiTheme="majorAscii" w:hAnsiTheme="majorAscii" w:cstheme="majorAscii"/>
                <w:color w:val="000000"/>
                <w:spacing w:val="-3"/>
                <w:sz w:val="22"/>
                <w:szCs w:val="22"/>
              </w:rPr>
            </w:pPr>
            <w:r w:rsidRPr="0553B65A" w:rsidR="092C12F4">
              <w:rPr>
                <w:rFonts w:ascii="Calibri" w:hAnsi="Calibri" w:eastAsia="Calibri" w:cs="Calibri" w:asciiTheme="majorAscii" w:hAnsiTheme="majorAscii" w:cstheme="majorAscii"/>
                <w:color w:val="000000" w:themeColor="text1" w:themeTint="FF" w:themeShade="FF"/>
                <w:sz w:val="22"/>
                <w:szCs w:val="22"/>
              </w:rPr>
              <w:t>Science 6 Students have learned “Newton’s Laws of Motion”, specifically the force of gravity.</w:t>
            </w:r>
            <w:r w:rsidRPr="0553B65A" w:rsidR="5C1CEC82">
              <w:rPr>
                <w:rFonts w:ascii="Calibri" w:hAnsi="Calibri" w:eastAsia="Calibri" w:cs="Calibri" w:asciiTheme="majorAscii" w:hAnsiTheme="majorAscii" w:cstheme="majorAscii"/>
                <w:color w:val="000000" w:themeColor="text1" w:themeTint="FF" w:themeShade="FF"/>
                <w:sz w:val="22"/>
                <w:szCs w:val="22"/>
              </w:rPr>
              <w:t xml:space="preserve"> They will be using what they learned in their device and in their lab report. </w:t>
            </w:r>
          </w:p>
          <w:p w:rsidRPr="002A3E24" w:rsidR="002562E6" w:rsidP="0553B65A" w:rsidRDefault="002562E6" w14:paraId="52802A48" w14:textId="5C33A589">
            <w:pPr>
              <w:pStyle w:val="ListParagraph"/>
              <w:numPr>
                <w:ilvl w:val="0"/>
                <w:numId w:val="64"/>
              </w:numPr>
              <w:spacing w:before="100" w:beforeAutospacing="on"/>
              <w:ind/>
              <w:contextualSpacing w:val="1"/>
              <w:textAlignment w:val="baseline"/>
              <w:rPr>
                <w:rFonts w:ascii="Calibri" w:hAnsi="Calibri" w:eastAsia="Calibri" w:cs="Calibri" w:asciiTheme="majorAscii" w:hAnsiTheme="majorAscii" w:cstheme="majorAscii"/>
                <w:color w:val="000000"/>
                <w:spacing w:val="-3"/>
                <w:sz w:val="22"/>
                <w:szCs w:val="22"/>
              </w:rPr>
            </w:pPr>
            <w:r w:rsidRPr="0553B65A" w:rsidR="092C12F4">
              <w:rPr>
                <w:rFonts w:ascii="Calibri" w:hAnsi="Calibri" w:eastAsia="Calibri" w:cs="Calibri" w:asciiTheme="majorAscii" w:hAnsiTheme="majorAscii" w:cstheme="majorAscii"/>
                <w:color w:val="000000" w:themeColor="text1" w:themeTint="FF" w:themeShade="FF"/>
                <w:sz w:val="22"/>
                <w:szCs w:val="22"/>
              </w:rPr>
              <w:t>Math 6 “Data from the results of an experiment can be used to predict the theoretical probability of an event and to compare and interpret.” Students</w:t>
            </w:r>
            <w:r w:rsidRPr="0553B65A" w:rsidR="11EF7E2F">
              <w:rPr>
                <w:rFonts w:ascii="Calibri" w:hAnsi="Calibri" w:eastAsia="Calibri" w:cs="Calibri" w:asciiTheme="majorAscii" w:hAnsiTheme="majorAscii" w:cstheme="majorAscii"/>
                <w:color w:val="000000" w:themeColor="text1" w:themeTint="FF" w:themeShade="FF"/>
                <w:sz w:val="22"/>
                <w:szCs w:val="22"/>
              </w:rPr>
              <w:t xml:space="preserve"> will compare</w:t>
            </w:r>
            <w:r w:rsidRPr="0553B65A" w:rsidR="092C12F4">
              <w:rPr>
                <w:rFonts w:ascii="Calibri" w:hAnsi="Calibri" w:eastAsia="Calibri" w:cs="Calibri" w:asciiTheme="majorAscii" w:hAnsiTheme="majorAscii" w:cstheme="majorAscii"/>
                <w:color w:val="000000" w:themeColor="text1" w:themeTint="FF" w:themeShade="FF"/>
                <w:sz w:val="22"/>
                <w:szCs w:val="22"/>
              </w:rPr>
              <w:t xml:space="preserve"> data from their trial day to help with the results on the final project day. </w:t>
            </w:r>
          </w:p>
          <w:p w:rsidRPr="002A3E24" w:rsidR="002562E6" w:rsidP="0553B65A" w:rsidRDefault="002562E6" w14:paraId="361C76D6" w14:textId="15505C6F">
            <w:pPr>
              <w:pStyle w:val="ListParagraph"/>
              <w:numPr>
                <w:ilvl w:val="0"/>
                <w:numId w:val="64"/>
              </w:numPr>
              <w:spacing w:before="100" w:beforeAutospacing="on"/>
              <w:ind/>
              <w:contextualSpacing w:val="1"/>
              <w:textAlignment w:val="baseline"/>
              <w:rPr>
                <w:rFonts w:ascii="Calibri" w:hAnsi="Calibri" w:eastAsia="Calibri" w:cs="Calibri" w:asciiTheme="majorAscii" w:hAnsiTheme="majorAscii" w:cstheme="majorAscii"/>
                <w:color w:val="000000"/>
                <w:spacing w:val="-3"/>
                <w:sz w:val="22"/>
                <w:szCs w:val="22"/>
              </w:rPr>
            </w:pPr>
            <w:r w:rsidRPr="0553B65A" w:rsidR="092C12F4">
              <w:rPr>
                <w:rFonts w:ascii="Calibri" w:hAnsi="Calibri" w:eastAsia="Calibri" w:cs="Calibri" w:asciiTheme="majorAscii" w:hAnsiTheme="majorAscii" w:cstheme="majorAscii"/>
                <w:color w:val="000000" w:themeColor="text1" w:themeTint="FF" w:themeShade="FF"/>
                <w:sz w:val="22"/>
                <w:szCs w:val="22"/>
              </w:rPr>
              <w:t>Art 6 “Engaging in creative expression and experiences expands people’s sense of identity and community.” Students will be able to customize their devices to reflect their personalities and preferences.</w:t>
            </w:r>
          </w:p>
          <w:p w:rsidRPr="002A3E24" w:rsidR="002562E6" w:rsidP="0553B65A" w:rsidRDefault="002562E6" w14:paraId="79F535B1" w14:textId="70EDC886">
            <w:pPr>
              <w:pStyle w:val="Normal"/>
              <w:spacing w:before="100" w:beforeAutospacing="on"/>
              <w:ind/>
              <w:contextualSpacing w:val="1"/>
              <w:textAlignment w:val="baseline"/>
              <w:rPr>
                <w:rFonts w:ascii="Calibri" w:hAnsi="Calibri" w:eastAsia="Calibri" w:cs="Calibri" w:asciiTheme="majorAscii" w:hAnsiTheme="majorAscii" w:cstheme="majorAscii"/>
                <w:color w:val="000000"/>
                <w:spacing w:val="-3"/>
                <w:sz w:val="22"/>
                <w:szCs w:val="22"/>
              </w:rPr>
            </w:pPr>
          </w:p>
        </w:tc>
      </w:tr>
      <w:tr w:rsidRPr="002A3E24" w:rsidR="002562E6" w:rsidTr="24B02B35" w14:paraId="07B88272" w14:textId="77777777">
        <w:trPr>
          <w:trHeight w:val="599"/>
        </w:trPr>
        <w:tc>
          <w:tcPr>
            <w:tcW w:w="10765" w:type="dxa"/>
            <w:shd w:val="clear" w:color="auto" w:fill="F2F2F2" w:themeFill="background1" w:themeFillShade="F2"/>
            <w:tcMar/>
          </w:tcPr>
          <w:p w:rsidRPr="002A3E24" w:rsidR="002562E6" w:rsidP="003300B9" w:rsidRDefault="003300B9" w14:paraId="726E2CC5" w14:textId="425BB316">
            <w:pPr>
              <w:spacing w:before="100" w:beforeAutospacing="1"/>
              <w:contextualSpacing/>
              <w:textAlignment w:val="baseline"/>
              <w:rPr>
                <w:rFonts w:eastAsia="Calibri" w:asciiTheme="majorHAnsi" w:hAnsiTheme="majorHAnsi" w:cstheme="majorHAnsi"/>
                <w:iCs/>
                <w:color w:val="000000"/>
                <w:spacing w:val="-3"/>
                <w:sz w:val="22"/>
                <w:szCs w:val="22"/>
              </w:rPr>
            </w:pPr>
            <w:r w:rsidRPr="002A3E24">
              <w:rPr>
                <w:rFonts w:eastAsia="Calibri" w:asciiTheme="majorHAnsi" w:hAnsiTheme="majorHAnsi" w:cstheme="majorHAnsi"/>
                <w:b/>
                <w:bCs/>
                <w:iCs/>
                <w:color w:val="000000"/>
                <w:spacing w:val="-3"/>
                <w:sz w:val="22"/>
                <w:szCs w:val="22"/>
              </w:rPr>
              <w:t>Required preparation:</w:t>
            </w:r>
            <w:r w:rsidRPr="002A3E24">
              <w:rPr>
                <w:rFonts w:eastAsia="Calibri" w:asciiTheme="majorHAnsi" w:hAnsiTheme="majorHAnsi" w:cstheme="majorHAnsi"/>
                <w:iCs/>
                <w:color w:val="000000"/>
                <w:spacing w:val="-3"/>
                <w:sz w:val="22"/>
                <w:szCs w:val="22"/>
              </w:rPr>
              <w:t xml:space="preserve"> </w:t>
            </w:r>
            <w:r w:rsidRPr="002A3E24">
              <w:rPr>
                <w:rFonts w:eastAsia="Calibri" w:asciiTheme="majorHAnsi" w:hAnsiTheme="majorHAnsi" w:cstheme="majorHAnsi"/>
                <w:i/>
                <w:color w:val="000000"/>
                <w:spacing w:val="-3"/>
                <w:sz w:val="22"/>
                <w:szCs w:val="22"/>
              </w:rPr>
              <w:t xml:space="preserve">Mention briefly the resources, material, or technology you need to have ready, or special tasks to do before the lesson starts, e.g. rearrange desks, book </w:t>
            </w:r>
            <w:r w:rsidR="00633ADD">
              <w:rPr>
                <w:rFonts w:eastAsia="Calibri" w:asciiTheme="majorHAnsi" w:hAnsiTheme="majorHAnsi" w:cstheme="majorHAnsi"/>
                <w:i/>
                <w:color w:val="000000"/>
                <w:spacing w:val="-3"/>
                <w:sz w:val="22"/>
                <w:szCs w:val="22"/>
              </w:rPr>
              <w:t>a room or equipment</w:t>
            </w:r>
            <w:r w:rsidRPr="002A3E24">
              <w:rPr>
                <w:rFonts w:eastAsia="Calibri" w:asciiTheme="majorHAnsi" w:hAnsiTheme="majorHAnsi" w:cstheme="majorHAnsi"/>
                <w:i/>
                <w:color w:val="000000"/>
                <w:spacing w:val="-3"/>
                <w:sz w:val="22"/>
                <w:szCs w:val="22"/>
              </w:rPr>
              <w:t>.</w:t>
            </w:r>
          </w:p>
        </w:tc>
      </w:tr>
      <w:tr w:rsidRPr="002A3E24" w:rsidR="002562E6" w:rsidTr="24B02B35" w14:paraId="28F59A91" w14:textId="77777777">
        <w:trPr>
          <w:trHeight w:val="838"/>
        </w:trPr>
        <w:tc>
          <w:tcPr>
            <w:tcW w:w="10765" w:type="dxa"/>
            <w:tcMar/>
          </w:tcPr>
          <w:p w:rsidRPr="002A3E24" w:rsidR="00633ADD" w:rsidP="0E06FA29" w:rsidRDefault="2C600211" w14:paraId="4C711313" w14:textId="0A9FF5FE">
            <w:pPr>
              <w:spacing w:before="100" w:beforeAutospacing="on"/>
              <w:contextualSpacing w:val="1"/>
              <w:textAlignment w:val="baseline"/>
              <w:rPr>
                <w:rFonts w:ascii="Calibri" w:hAnsi="Calibri" w:eastAsia="Calibri" w:cs="Times New Roman" w:asciiTheme="majorAscii" w:hAnsiTheme="majorAscii" w:cstheme="majorBidi"/>
                <w:color w:val="000000"/>
                <w:spacing w:val="-3"/>
                <w:sz w:val="22"/>
                <w:szCs w:val="22"/>
              </w:rPr>
            </w:pPr>
            <w:r w:rsidRPr="24B02B35" w:rsidR="191813F4">
              <w:rPr>
                <w:rFonts w:ascii="Calibri" w:hAnsi="Calibri" w:eastAsia="Calibri" w:cs="Times New Roman" w:asciiTheme="majorAscii" w:hAnsiTheme="majorAscii" w:cstheme="majorBidi"/>
                <w:color w:val="000000" w:themeColor="text1" w:themeTint="FF" w:themeShade="FF"/>
                <w:sz w:val="22"/>
                <w:szCs w:val="22"/>
              </w:rPr>
              <w:t xml:space="preserve">Eggs, devices, </w:t>
            </w:r>
            <w:r w:rsidRPr="24B02B35" w:rsidR="4FC3B2E8">
              <w:rPr>
                <w:rFonts w:ascii="Calibri" w:hAnsi="Calibri" w:eastAsia="Calibri" w:cs="Times New Roman" w:asciiTheme="majorAscii" w:hAnsiTheme="majorAscii" w:cstheme="majorBidi"/>
                <w:color w:val="000000" w:themeColor="text1" w:themeTint="FF" w:themeShade="FF"/>
                <w:sz w:val="22"/>
                <w:szCs w:val="22"/>
              </w:rPr>
              <w:t>location</w:t>
            </w:r>
            <w:r w:rsidRPr="24B02B35" w:rsidR="502CA73F">
              <w:rPr>
                <w:rFonts w:ascii="Calibri" w:hAnsi="Calibri" w:eastAsia="Calibri" w:cs="Times New Roman" w:asciiTheme="majorAscii" w:hAnsiTheme="majorAscii" w:cstheme="majorBidi"/>
                <w:color w:val="000000" w:themeColor="text1" w:themeTint="FF" w:themeShade="FF"/>
                <w:sz w:val="22"/>
                <w:szCs w:val="22"/>
              </w:rPr>
              <w:t xml:space="preserve"> (school stairwell)</w:t>
            </w:r>
            <w:r w:rsidRPr="24B02B35" w:rsidR="4FC3B2E8">
              <w:rPr>
                <w:rFonts w:ascii="Calibri" w:hAnsi="Calibri" w:eastAsia="Calibri" w:cs="Times New Roman" w:asciiTheme="majorAscii" w:hAnsiTheme="majorAscii" w:cstheme="majorBidi"/>
                <w:color w:val="000000" w:themeColor="text1" w:themeTint="FF" w:themeShade="FF"/>
                <w:sz w:val="22"/>
                <w:szCs w:val="22"/>
              </w:rPr>
              <w:t>, cleaning supplies, paper towels, Lysol wipes, garbage bags,</w:t>
            </w:r>
            <w:r w:rsidRPr="24B02B35" w:rsidR="5AF8B897">
              <w:rPr>
                <w:rFonts w:ascii="Calibri" w:hAnsi="Calibri" w:eastAsia="Calibri" w:cs="Times New Roman" w:asciiTheme="majorAscii" w:hAnsiTheme="majorAscii" w:cstheme="majorBidi"/>
                <w:color w:val="000000" w:themeColor="text1" w:themeTint="FF" w:themeShade="FF"/>
                <w:sz w:val="22"/>
                <w:szCs w:val="22"/>
              </w:rPr>
              <w:t xml:space="preserve"> any extra materials used by students in case </w:t>
            </w:r>
            <w:r w:rsidRPr="24B02B35" w:rsidR="5D6152CF">
              <w:rPr>
                <w:rFonts w:ascii="Calibri" w:hAnsi="Calibri" w:eastAsia="Calibri" w:cs="Times New Roman" w:asciiTheme="majorAscii" w:hAnsiTheme="majorAscii" w:cstheme="majorBidi"/>
                <w:color w:val="000000" w:themeColor="text1" w:themeTint="FF" w:themeShade="FF"/>
                <w:sz w:val="22"/>
                <w:szCs w:val="22"/>
              </w:rPr>
              <w:t>the device</w:t>
            </w:r>
            <w:r w:rsidRPr="24B02B35" w:rsidR="5AF8B897">
              <w:rPr>
                <w:rFonts w:ascii="Calibri" w:hAnsi="Calibri" w:eastAsia="Calibri" w:cs="Times New Roman" w:asciiTheme="majorAscii" w:hAnsiTheme="majorAscii" w:cstheme="majorBidi"/>
                <w:color w:val="000000" w:themeColor="text1" w:themeTint="FF" w:themeShade="FF"/>
                <w:sz w:val="22"/>
                <w:szCs w:val="22"/>
              </w:rPr>
              <w:t xml:space="preserve"> breaks before</w:t>
            </w:r>
            <w:r w:rsidRPr="24B02B35" w:rsidR="1F65C892">
              <w:rPr>
                <w:rFonts w:ascii="Calibri" w:hAnsi="Calibri" w:eastAsia="Calibri" w:cs="Times New Roman" w:asciiTheme="majorAscii" w:hAnsiTheme="majorAscii" w:cstheme="majorBidi"/>
                <w:color w:val="000000" w:themeColor="text1" w:themeTint="FF" w:themeShade="FF"/>
                <w:sz w:val="22"/>
                <w:szCs w:val="22"/>
              </w:rPr>
              <w:t xml:space="preserve"> the</w:t>
            </w:r>
            <w:r w:rsidRPr="24B02B35" w:rsidR="5AF8B897">
              <w:rPr>
                <w:rFonts w:ascii="Calibri" w:hAnsi="Calibri" w:eastAsia="Calibri" w:cs="Times New Roman" w:asciiTheme="majorAscii" w:hAnsiTheme="majorAscii" w:cstheme="majorBidi"/>
                <w:color w:val="000000" w:themeColor="text1" w:themeTint="FF" w:themeShade="FF"/>
                <w:sz w:val="22"/>
                <w:szCs w:val="22"/>
              </w:rPr>
              <w:t xml:space="preserve"> drop. </w:t>
            </w:r>
            <w:r w:rsidRPr="24B02B35" w:rsidR="50857A34">
              <w:rPr>
                <w:rFonts w:ascii="Calibri" w:hAnsi="Calibri" w:eastAsia="Calibri" w:cs="Times New Roman" w:asciiTheme="majorAscii" w:hAnsiTheme="majorAscii" w:cstheme="majorBidi"/>
                <w:color w:val="000000" w:themeColor="text1" w:themeTint="FF" w:themeShade="FF"/>
                <w:sz w:val="22"/>
                <w:szCs w:val="22"/>
              </w:rPr>
              <w:t xml:space="preserve">Paper and pencil to fill out the lab report. </w:t>
            </w:r>
          </w:p>
        </w:tc>
      </w:tr>
    </w:tbl>
    <w:p w:rsidR="00282122" w:rsidP="00210166" w:rsidRDefault="00282122" w14:paraId="51A47941" w14:textId="48952645">
      <w:pPr>
        <w:rPr>
          <w:rFonts w:asciiTheme="majorHAnsi" w:hAnsiTheme="majorHAnsi" w:cstheme="majorHAnsi"/>
          <w:b/>
          <w:sz w:val="22"/>
          <w:szCs w:val="22"/>
        </w:rPr>
      </w:pPr>
    </w:p>
    <w:p w:rsidRPr="002A3E24" w:rsidR="00633ADD" w:rsidP="00210166" w:rsidRDefault="00633ADD" w14:paraId="1CE9F8EA" w14:textId="77777777">
      <w:pPr>
        <w:rPr>
          <w:rFonts w:asciiTheme="majorHAnsi" w:hAnsiTheme="majorHAnsi" w:cstheme="majorHAnsi"/>
          <w:b/>
          <w:sz w:val="22"/>
          <w:szCs w:val="22"/>
        </w:rPr>
      </w:pPr>
    </w:p>
    <w:p w:rsidRPr="002A3E24" w:rsidR="00210166" w:rsidP="00EB063E" w:rsidRDefault="007A54CE" w14:paraId="7AAFE05E" w14:textId="535677FD">
      <w:pPr>
        <w:pStyle w:val="ListParagraph"/>
        <w:numPr>
          <w:ilvl w:val="0"/>
          <w:numId w:val="6"/>
        </w:numPr>
        <w:ind w:left="357" w:hanging="357"/>
        <w:rPr>
          <w:rFonts w:asciiTheme="majorHAnsi" w:hAnsiTheme="majorHAnsi" w:cstheme="majorHAnsi"/>
          <w:b/>
          <w:bCs/>
          <w:sz w:val="22"/>
          <w:szCs w:val="22"/>
        </w:rPr>
      </w:pPr>
      <w:r w:rsidRPr="002A3E24">
        <w:rPr>
          <w:rFonts w:asciiTheme="majorHAnsi" w:hAnsiTheme="majorHAnsi" w:cstheme="majorHAnsi"/>
          <w:b/>
          <w:bCs/>
          <w:sz w:val="22"/>
          <w:szCs w:val="22"/>
        </w:rPr>
        <w:t xml:space="preserve">LESSON </w:t>
      </w:r>
      <w:r w:rsidRPr="002A3E24" w:rsidR="00EB063E">
        <w:rPr>
          <w:rFonts w:asciiTheme="majorHAnsi" w:hAnsiTheme="majorHAnsi" w:cstheme="majorHAnsi"/>
          <w:b/>
          <w:bCs/>
          <w:sz w:val="22"/>
          <w:szCs w:val="22"/>
        </w:rPr>
        <w:t>OUTLINE</w:t>
      </w:r>
    </w:p>
    <w:p w:rsidRPr="002A3E24" w:rsidR="00D40150" w:rsidRDefault="00D40150" w14:paraId="2DDA5122" w14:textId="77777777">
      <w:pPr>
        <w:rPr>
          <w:rFonts w:asciiTheme="majorHAnsi" w:hAnsiTheme="majorHAnsi" w:cstheme="majorHAnsi"/>
          <w:b/>
          <w:sz w:val="22"/>
          <w:szCs w:val="22"/>
        </w:rPr>
      </w:pPr>
    </w:p>
    <w:tbl>
      <w:tblPr>
        <w:tblStyle w:val="TableGrid"/>
        <w:tblW w:w="10915" w:type="dxa"/>
        <w:tblInd w:w="-5" w:type="dxa"/>
        <w:tblLayout w:type="fixed"/>
        <w:tblLook w:val="00A0" w:firstRow="1" w:lastRow="0" w:firstColumn="1" w:lastColumn="0" w:noHBand="0" w:noVBand="0"/>
      </w:tblPr>
      <w:tblGrid>
        <w:gridCol w:w="2410"/>
        <w:gridCol w:w="7229"/>
        <w:gridCol w:w="1276"/>
      </w:tblGrid>
      <w:tr w:rsidRPr="002A3E24" w:rsidR="00A56954" w:rsidTr="24B02B35" w14:paraId="18647A30" w14:textId="77777777">
        <w:trPr>
          <w:trHeight w:val="432" w:hRule="exact"/>
        </w:trPr>
        <w:tc>
          <w:tcPr>
            <w:tcW w:w="2410" w:type="dxa"/>
            <w:shd w:val="clear" w:color="auto" w:fill="F2F2F2" w:themeFill="background1" w:themeFillShade="F2"/>
            <w:tcMar/>
            <w:vAlign w:val="center"/>
          </w:tcPr>
          <w:p w:rsidRPr="002A3E24" w:rsidR="00A56954" w:rsidP="00B042CC" w:rsidRDefault="003300B9" w14:paraId="0EAB18B3" w14:textId="40826363">
            <w:pPr>
              <w:rPr>
                <w:rFonts w:asciiTheme="majorHAnsi" w:hAnsiTheme="majorHAnsi" w:cstheme="majorHAnsi"/>
                <w:b/>
                <w:sz w:val="22"/>
                <w:szCs w:val="22"/>
              </w:rPr>
            </w:pPr>
            <w:r w:rsidRPr="002A3E24">
              <w:rPr>
                <w:rFonts w:asciiTheme="majorHAnsi" w:hAnsiTheme="majorHAnsi" w:cstheme="majorHAnsi"/>
                <w:b/>
                <w:sz w:val="22"/>
                <w:szCs w:val="22"/>
              </w:rPr>
              <w:t>Instructional Steps</w:t>
            </w:r>
          </w:p>
        </w:tc>
        <w:tc>
          <w:tcPr>
            <w:tcW w:w="7229" w:type="dxa"/>
            <w:shd w:val="clear" w:color="auto" w:fill="F2F2F2" w:themeFill="background1" w:themeFillShade="F2"/>
            <w:tcMar/>
            <w:vAlign w:val="center"/>
          </w:tcPr>
          <w:p w:rsidRPr="002A3E24" w:rsidR="00A56954" w:rsidP="00B042CC" w:rsidRDefault="00A56954" w14:paraId="54DF525C" w14:textId="6C62FADE">
            <w:pPr>
              <w:rPr>
                <w:rFonts w:asciiTheme="majorHAnsi" w:hAnsiTheme="majorHAnsi" w:cstheme="majorHAnsi"/>
                <w:b/>
                <w:sz w:val="20"/>
                <w:szCs w:val="20"/>
              </w:rPr>
            </w:pPr>
            <w:r w:rsidRPr="002A3E24">
              <w:rPr>
                <w:rFonts w:asciiTheme="majorHAnsi" w:hAnsiTheme="majorHAnsi" w:cstheme="majorHAnsi"/>
                <w:b/>
                <w:sz w:val="22"/>
                <w:szCs w:val="22"/>
              </w:rPr>
              <w:t xml:space="preserve">Student </w:t>
            </w:r>
            <w:r w:rsidRPr="002A3E24" w:rsidR="007A54CE">
              <w:rPr>
                <w:rFonts w:asciiTheme="majorHAnsi" w:hAnsiTheme="majorHAnsi" w:cstheme="majorHAnsi"/>
                <w:b/>
                <w:sz w:val="22"/>
                <w:szCs w:val="22"/>
              </w:rPr>
              <w:t>Does/Teacher Does</w:t>
            </w:r>
            <w:r w:rsidRPr="002A3E24" w:rsidR="007A54CE">
              <w:rPr>
                <w:rFonts w:asciiTheme="majorHAnsi" w:hAnsiTheme="majorHAnsi" w:cstheme="majorHAnsi"/>
                <w:bCs/>
                <w:i/>
                <w:iCs/>
                <w:sz w:val="20"/>
                <w:szCs w:val="20"/>
              </w:rPr>
              <w:t xml:space="preserve"> (learning activities to target le</w:t>
            </w:r>
            <w:r w:rsidRPr="002A3E24" w:rsidR="004D6B7A">
              <w:rPr>
                <w:rFonts w:asciiTheme="majorHAnsi" w:hAnsiTheme="majorHAnsi" w:cstheme="majorHAnsi"/>
                <w:bCs/>
                <w:i/>
                <w:iCs/>
                <w:sz w:val="20"/>
                <w:szCs w:val="20"/>
              </w:rPr>
              <w:t>a</w:t>
            </w:r>
            <w:r w:rsidRPr="002A3E24" w:rsidR="007A54CE">
              <w:rPr>
                <w:rFonts w:asciiTheme="majorHAnsi" w:hAnsiTheme="majorHAnsi" w:cstheme="majorHAnsi"/>
                <w:bCs/>
                <w:i/>
                <w:iCs/>
                <w:sz w:val="20"/>
                <w:szCs w:val="20"/>
              </w:rPr>
              <w:t>rning intentions)</w:t>
            </w:r>
          </w:p>
        </w:tc>
        <w:tc>
          <w:tcPr>
            <w:tcW w:w="1276" w:type="dxa"/>
            <w:shd w:val="clear" w:color="auto" w:fill="F2F2F2" w:themeFill="background1" w:themeFillShade="F2"/>
            <w:tcMar/>
            <w:vAlign w:val="center"/>
          </w:tcPr>
          <w:p w:rsidRPr="002A3E24" w:rsidR="00A56954" w:rsidP="00B042CC" w:rsidRDefault="00A56954" w14:paraId="16676A44" w14:textId="3129004A">
            <w:pPr>
              <w:rPr>
                <w:rFonts w:asciiTheme="majorHAnsi" w:hAnsiTheme="majorHAnsi" w:cstheme="majorHAnsi"/>
                <w:b/>
                <w:sz w:val="22"/>
                <w:szCs w:val="22"/>
              </w:rPr>
            </w:pPr>
            <w:r w:rsidRPr="002A3E24">
              <w:rPr>
                <w:rFonts w:asciiTheme="majorHAnsi" w:hAnsiTheme="majorHAnsi" w:cstheme="majorHAnsi"/>
                <w:b/>
                <w:sz w:val="22"/>
                <w:szCs w:val="22"/>
              </w:rPr>
              <w:t>Pacing</w:t>
            </w:r>
          </w:p>
        </w:tc>
      </w:tr>
      <w:tr w:rsidRPr="002A3E24" w:rsidR="00A56954" w:rsidTr="24B02B35" w14:paraId="666BC7B5" w14:textId="77777777">
        <w:trPr>
          <w:trHeight w:val="2438"/>
        </w:trPr>
        <w:tc>
          <w:tcPr>
            <w:tcW w:w="2410" w:type="dxa"/>
            <w:shd w:val="clear" w:color="auto" w:fill="F2F2F2" w:themeFill="background1" w:themeFillShade="F2"/>
            <w:tcMar/>
          </w:tcPr>
          <w:p w:rsidRPr="002A3E24" w:rsidR="00A56954" w:rsidP="00E147E5" w:rsidRDefault="004D6B7A" w14:paraId="6C0C85F3" w14:textId="129CE976">
            <w:pPr>
              <w:rPr>
                <w:rFonts w:asciiTheme="majorHAnsi" w:hAnsiTheme="majorHAnsi" w:cstheme="majorHAnsi"/>
                <w:i/>
                <w:sz w:val="20"/>
                <w:szCs w:val="20"/>
              </w:rPr>
            </w:pPr>
            <w:r w:rsidRPr="002A3E24">
              <w:rPr>
                <w:rFonts w:asciiTheme="majorHAnsi" w:hAnsiTheme="majorHAnsi" w:cstheme="majorHAnsi"/>
                <w:b/>
                <w:sz w:val="20"/>
                <w:szCs w:val="20"/>
              </w:rPr>
              <w:t>OPENING:</w:t>
            </w:r>
          </w:p>
          <w:p w:rsidRPr="002A3E24" w:rsidR="00F830D5" w:rsidP="002A3E24" w:rsidRDefault="003300B9" w14:paraId="7C6C30F5" w14:textId="6F212087">
            <w:pPr>
              <w:rPr>
                <w:rFonts w:asciiTheme="majorHAnsi" w:hAnsiTheme="majorHAnsi" w:cstheme="majorHAnsi"/>
                <w:b/>
                <w:sz w:val="22"/>
                <w:szCs w:val="22"/>
              </w:rPr>
            </w:pPr>
            <w:r w:rsidRPr="002A3E24">
              <w:rPr>
                <w:rFonts w:asciiTheme="majorHAnsi" w:hAnsiTheme="majorHAnsi" w:cstheme="majorHAnsi"/>
                <w:i/>
                <w:sz w:val="20"/>
                <w:szCs w:val="20"/>
              </w:rPr>
              <w:t xml:space="preserve">e.g. </w:t>
            </w:r>
            <w:r w:rsidR="00D441B2">
              <w:rPr>
                <w:rFonts w:asciiTheme="majorHAnsi" w:hAnsiTheme="majorHAnsi" w:cstheme="majorHAnsi"/>
                <w:i/>
                <w:sz w:val="20"/>
                <w:szCs w:val="20"/>
              </w:rPr>
              <w:t xml:space="preserve">greeting students, </w:t>
            </w:r>
            <w:r w:rsidRPr="002A3E24">
              <w:rPr>
                <w:rFonts w:asciiTheme="majorHAnsi" w:hAnsiTheme="majorHAnsi" w:cstheme="majorHAnsi"/>
                <w:i/>
                <w:sz w:val="20"/>
                <w:szCs w:val="20"/>
              </w:rPr>
              <w:t>sharing intentions, look back at what was learn</w:t>
            </w:r>
            <w:r w:rsidR="00507AA7">
              <w:rPr>
                <w:rFonts w:asciiTheme="majorHAnsi" w:hAnsiTheme="majorHAnsi" w:cstheme="majorHAnsi"/>
                <w:i/>
                <w:sz w:val="20"/>
                <w:szCs w:val="20"/>
              </w:rPr>
              <w:t>ed</w:t>
            </w:r>
            <w:r w:rsidRPr="002A3E24">
              <w:rPr>
                <w:rFonts w:asciiTheme="majorHAnsi" w:hAnsiTheme="majorHAnsi" w:cstheme="majorHAnsi"/>
                <w:i/>
                <w:sz w:val="20"/>
                <w:szCs w:val="20"/>
              </w:rPr>
              <w:t>, look ahead to what will be learning, use of a hook</w:t>
            </w:r>
            <w:r w:rsidRPr="002A3E24" w:rsidR="007A54CE">
              <w:rPr>
                <w:rFonts w:asciiTheme="majorHAnsi" w:hAnsiTheme="majorHAnsi" w:cstheme="majorHAnsi"/>
                <w:i/>
                <w:sz w:val="20"/>
                <w:szCs w:val="20"/>
              </w:rPr>
              <w:t xml:space="preserve">, motivator, or other introduction to </w:t>
            </w:r>
            <w:r w:rsidRPr="002A3E24" w:rsidR="00665CC3">
              <w:rPr>
                <w:rFonts w:asciiTheme="majorHAnsi" w:hAnsiTheme="majorHAnsi" w:cstheme="majorHAnsi"/>
                <w:i/>
                <w:sz w:val="20"/>
                <w:szCs w:val="20"/>
              </w:rPr>
              <w:t>engag</w:t>
            </w:r>
            <w:r w:rsidRPr="002A3E24" w:rsidR="007A54CE">
              <w:rPr>
                <w:rFonts w:asciiTheme="majorHAnsi" w:hAnsiTheme="majorHAnsi" w:cstheme="majorHAnsi"/>
                <w:i/>
                <w:sz w:val="20"/>
                <w:szCs w:val="20"/>
              </w:rPr>
              <w:t>e</w:t>
            </w:r>
            <w:r w:rsidRPr="002A3E24" w:rsidR="00665CC3">
              <w:rPr>
                <w:rFonts w:asciiTheme="majorHAnsi" w:hAnsiTheme="majorHAnsi" w:cstheme="majorHAnsi"/>
                <w:i/>
                <w:sz w:val="20"/>
                <w:szCs w:val="20"/>
              </w:rPr>
              <w:t xml:space="preserve"> students and activat</w:t>
            </w:r>
            <w:r w:rsidRPr="002A3E24" w:rsidR="007A54CE">
              <w:rPr>
                <w:rFonts w:asciiTheme="majorHAnsi" w:hAnsiTheme="majorHAnsi" w:cstheme="majorHAnsi"/>
                <w:i/>
                <w:sz w:val="20"/>
                <w:szCs w:val="20"/>
              </w:rPr>
              <w:t>e thinking and prior knowledge</w:t>
            </w:r>
            <w:r w:rsidRPr="002A3E24" w:rsidR="00005B3F">
              <w:rPr>
                <w:rFonts w:asciiTheme="majorHAnsi" w:hAnsiTheme="majorHAnsi" w:cstheme="majorHAnsi"/>
                <w:b/>
                <w:sz w:val="22"/>
                <w:szCs w:val="22"/>
              </w:rPr>
              <w:t xml:space="preserve"> </w:t>
            </w:r>
          </w:p>
        </w:tc>
        <w:tc>
          <w:tcPr>
            <w:tcW w:w="7229" w:type="dxa"/>
            <w:tcMar/>
          </w:tcPr>
          <w:p w:rsidRPr="004D1BFA" w:rsidR="00005B3F" w:rsidP="0E06FA29" w:rsidRDefault="00005B3F" w14:paraId="696EEAAD" w14:textId="1FF70DCD">
            <w:pPr>
              <w:rPr>
                <w:rFonts w:ascii="Calibri" w:hAnsi="Calibri" w:cs="Calibri" w:asciiTheme="majorAscii" w:hAnsiTheme="majorAscii" w:cstheme="majorAscii"/>
                <w:sz w:val="22"/>
                <w:szCs w:val="22"/>
              </w:rPr>
            </w:pPr>
            <w:r w:rsidRPr="0E06FA29" w:rsidR="02010D45">
              <w:rPr>
                <w:rFonts w:ascii="Calibri" w:hAnsi="Calibri" w:cs="Calibri" w:asciiTheme="majorAscii" w:hAnsiTheme="majorAscii" w:cstheme="majorAscii"/>
                <w:sz w:val="22"/>
                <w:szCs w:val="22"/>
              </w:rPr>
              <w:t>Teacher:</w:t>
            </w:r>
          </w:p>
          <w:p w:rsidRPr="004D1BFA" w:rsidR="00005B3F" w:rsidP="0E06FA29" w:rsidRDefault="00005B3F" w14:paraId="1B2A0E12" w14:textId="4D85438D">
            <w:pPr>
              <w:pStyle w:val="ListParagraph"/>
              <w:numPr>
                <w:ilvl w:val="0"/>
                <w:numId w:val="56"/>
              </w:numPr>
              <w:rPr>
                <w:rFonts w:ascii="Calibri" w:hAnsi="Calibri" w:cs="Calibri" w:asciiTheme="majorAscii" w:hAnsiTheme="majorAscii" w:cstheme="majorAscii"/>
                <w:sz w:val="22"/>
                <w:szCs w:val="22"/>
              </w:rPr>
            </w:pPr>
            <w:r w:rsidRPr="0E06FA29" w:rsidR="02010D45">
              <w:rPr>
                <w:rFonts w:ascii="Calibri" w:hAnsi="Calibri" w:cs="Calibri" w:asciiTheme="majorAscii" w:hAnsiTheme="majorAscii" w:cstheme="majorAscii"/>
                <w:sz w:val="22"/>
                <w:szCs w:val="22"/>
              </w:rPr>
              <w:t>Welcomes students into class</w:t>
            </w:r>
          </w:p>
          <w:p w:rsidRPr="004D1BFA" w:rsidR="00005B3F" w:rsidP="0E06FA29" w:rsidRDefault="00005B3F" w14:paraId="5C5E8A13" w14:textId="3767F58D">
            <w:pPr>
              <w:pStyle w:val="ListParagraph"/>
              <w:numPr>
                <w:ilvl w:val="0"/>
                <w:numId w:val="56"/>
              </w:numPr>
              <w:rPr>
                <w:rFonts w:ascii="Calibri" w:hAnsi="Calibri" w:cs="Calibri" w:asciiTheme="majorAscii" w:hAnsiTheme="majorAscii" w:cstheme="majorAscii"/>
                <w:sz w:val="22"/>
                <w:szCs w:val="22"/>
              </w:rPr>
            </w:pPr>
            <w:r w:rsidRPr="0E06FA29" w:rsidR="02010D45">
              <w:rPr>
                <w:rFonts w:ascii="Calibri" w:hAnsi="Calibri" w:cs="Calibri" w:asciiTheme="majorAscii" w:hAnsiTheme="majorAscii" w:cstheme="majorAscii"/>
                <w:sz w:val="22"/>
                <w:szCs w:val="22"/>
              </w:rPr>
              <w:t>Ask students to find their seats</w:t>
            </w:r>
          </w:p>
          <w:p w:rsidRPr="004D1BFA" w:rsidR="00005B3F" w:rsidP="0E06FA29" w:rsidRDefault="00005B3F" w14:paraId="45D05682" w14:textId="6F4C812B">
            <w:pPr>
              <w:pStyle w:val="ListParagraph"/>
              <w:numPr>
                <w:ilvl w:val="0"/>
                <w:numId w:val="56"/>
              </w:numPr>
              <w:rPr>
                <w:rFonts w:ascii="Calibri" w:hAnsi="Calibri" w:cs="Calibri" w:asciiTheme="majorAscii" w:hAnsiTheme="majorAscii" w:cstheme="majorAscii"/>
                <w:sz w:val="22"/>
                <w:szCs w:val="22"/>
              </w:rPr>
            </w:pPr>
            <w:r w:rsidRPr="0E06FA29" w:rsidR="02010D45">
              <w:rPr>
                <w:rFonts w:ascii="Calibri" w:hAnsi="Calibri" w:cs="Calibri" w:asciiTheme="majorAscii" w:hAnsiTheme="majorAscii" w:cstheme="majorAscii"/>
                <w:sz w:val="22"/>
                <w:szCs w:val="22"/>
              </w:rPr>
              <w:t xml:space="preserve">Remind students that they are allowed to have their phones on them today to record their egg drops. </w:t>
            </w:r>
          </w:p>
          <w:p w:rsidRPr="004D1BFA" w:rsidR="00005B3F" w:rsidP="0E06FA29" w:rsidRDefault="00005B3F" w14:paraId="73A1785E" w14:textId="2A1ED0CE">
            <w:pPr>
              <w:pStyle w:val="ListParagraph"/>
              <w:numPr>
                <w:ilvl w:val="0"/>
                <w:numId w:val="56"/>
              </w:numPr>
              <w:rPr>
                <w:rFonts w:ascii="Calibri" w:hAnsi="Calibri" w:cs="Calibri" w:asciiTheme="majorAscii" w:hAnsiTheme="majorAscii" w:cstheme="majorAscii"/>
                <w:sz w:val="22"/>
                <w:szCs w:val="22"/>
              </w:rPr>
            </w:pPr>
            <w:r w:rsidRPr="0E06FA29" w:rsidR="1603F29B">
              <w:rPr>
                <w:rFonts w:ascii="Calibri" w:hAnsi="Calibri" w:cs="Calibri" w:asciiTheme="majorAscii" w:hAnsiTheme="majorAscii" w:cstheme="majorAscii"/>
                <w:sz w:val="22"/>
                <w:szCs w:val="22"/>
              </w:rPr>
              <w:t xml:space="preserve">Remind students they need their egg-drop devices today otherwise they will not be able to complete the assignment. </w:t>
            </w:r>
          </w:p>
          <w:p w:rsidRPr="004D1BFA" w:rsidR="00005B3F" w:rsidP="0E06FA29" w:rsidRDefault="00005B3F" w14:paraId="5D9F1F56" w14:textId="12253078">
            <w:pPr>
              <w:pStyle w:val="ListParagraph"/>
              <w:numPr>
                <w:ilvl w:val="0"/>
                <w:numId w:val="56"/>
              </w:numPr>
              <w:rPr>
                <w:rFonts w:ascii="Calibri" w:hAnsi="Calibri" w:cs="Calibri" w:asciiTheme="majorAscii" w:hAnsiTheme="majorAscii" w:cstheme="majorAscii"/>
                <w:sz w:val="22"/>
                <w:szCs w:val="22"/>
              </w:rPr>
            </w:pPr>
            <w:r w:rsidRPr="0E06FA29" w:rsidR="1603F29B">
              <w:rPr>
                <w:rFonts w:ascii="Calibri" w:hAnsi="Calibri" w:cs="Calibri" w:asciiTheme="majorAscii" w:hAnsiTheme="majorAscii" w:cstheme="majorAscii"/>
                <w:sz w:val="22"/>
                <w:szCs w:val="22"/>
              </w:rPr>
              <w:t xml:space="preserve">Once </w:t>
            </w:r>
            <w:r w:rsidRPr="0E06FA29" w:rsidR="3DBDB0F9">
              <w:rPr>
                <w:rFonts w:ascii="Calibri" w:hAnsi="Calibri" w:cs="Calibri" w:asciiTheme="majorAscii" w:hAnsiTheme="majorAscii" w:cstheme="majorAscii"/>
                <w:sz w:val="22"/>
                <w:szCs w:val="22"/>
              </w:rPr>
              <w:t>ready,</w:t>
            </w:r>
            <w:r w:rsidRPr="0E06FA29" w:rsidR="1603F29B">
              <w:rPr>
                <w:rFonts w:ascii="Calibri" w:hAnsi="Calibri" w:cs="Calibri" w:asciiTheme="majorAscii" w:hAnsiTheme="majorAscii" w:cstheme="majorAscii"/>
                <w:sz w:val="22"/>
                <w:szCs w:val="22"/>
              </w:rPr>
              <w:t xml:space="preserve"> bring the entire class to the </w:t>
            </w:r>
            <w:r w:rsidRPr="0E06FA29" w:rsidR="58E0596F">
              <w:rPr>
                <w:rFonts w:ascii="Calibri" w:hAnsi="Calibri" w:cs="Calibri" w:asciiTheme="majorAscii" w:hAnsiTheme="majorAscii" w:cstheme="majorAscii"/>
                <w:sz w:val="22"/>
                <w:szCs w:val="22"/>
              </w:rPr>
              <w:t>first-floor</w:t>
            </w:r>
            <w:r w:rsidRPr="0E06FA29" w:rsidR="06221F7B">
              <w:rPr>
                <w:rFonts w:ascii="Calibri" w:hAnsi="Calibri" w:cs="Calibri" w:asciiTheme="majorAscii" w:hAnsiTheme="majorAscii" w:cstheme="majorAscii"/>
                <w:sz w:val="22"/>
                <w:szCs w:val="22"/>
              </w:rPr>
              <w:t xml:space="preserve"> </w:t>
            </w:r>
            <w:r w:rsidRPr="0E06FA29" w:rsidR="1603F29B">
              <w:rPr>
                <w:rFonts w:ascii="Calibri" w:hAnsi="Calibri" w:cs="Calibri" w:asciiTheme="majorAscii" w:hAnsiTheme="majorAscii" w:cstheme="majorAscii"/>
                <w:sz w:val="22"/>
                <w:szCs w:val="22"/>
              </w:rPr>
              <w:t>stairwell with their devices.</w:t>
            </w:r>
          </w:p>
        </w:tc>
        <w:tc>
          <w:tcPr>
            <w:tcW w:w="1276" w:type="dxa"/>
            <w:tcMar/>
          </w:tcPr>
          <w:p w:rsidRPr="004D1BFA" w:rsidR="00270524" w:rsidP="0E06FA29" w:rsidRDefault="00270524" w14:paraId="3EEC6FFD" w14:textId="1422E094">
            <w:pPr>
              <w:rPr>
                <w:rFonts w:ascii="Calibri" w:hAnsi="Calibri" w:cs="Calibri" w:asciiTheme="majorAscii" w:hAnsiTheme="majorAscii" w:cstheme="majorAscii"/>
                <w:sz w:val="22"/>
                <w:szCs w:val="22"/>
              </w:rPr>
            </w:pPr>
          </w:p>
          <w:p w:rsidRPr="004D1BFA" w:rsidR="00270524" w:rsidP="0E06FA29" w:rsidRDefault="00270524" w14:paraId="55B587E2" w14:textId="1F302D31">
            <w:pPr>
              <w:rPr>
                <w:rFonts w:ascii="Calibri" w:hAnsi="Calibri" w:cs="Calibri" w:asciiTheme="majorAscii" w:hAnsiTheme="majorAscii" w:cstheme="majorAscii"/>
                <w:sz w:val="22"/>
                <w:szCs w:val="22"/>
              </w:rPr>
            </w:pPr>
          </w:p>
          <w:p w:rsidRPr="004D1BFA" w:rsidR="00270524" w:rsidP="0E06FA29" w:rsidRDefault="00270524" w14:paraId="655665AC" w14:textId="31F6088B">
            <w:pPr>
              <w:rPr>
                <w:rFonts w:ascii="Calibri" w:hAnsi="Calibri" w:cs="Calibri" w:asciiTheme="majorAscii" w:hAnsiTheme="majorAscii" w:cstheme="majorAscii"/>
                <w:sz w:val="22"/>
                <w:szCs w:val="22"/>
              </w:rPr>
            </w:pPr>
          </w:p>
          <w:p w:rsidRPr="004D1BFA" w:rsidR="00270524" w:rsidP="0E06FA29" w:rsidRDefault="00270524" w14:paraId="0BA339F7" w14:textId="0708B413">
            <w:pPr>
              <w:rPr>
                <w:rFonts w:ascii="Calibri" w:hAnsi="Calibri" w:cs="Calibri" w:asciiTheme="majorAscii" w:hAnsiTheme="majorAscii" w:cstheme="majorAscii"/>
                <w:sz w:val="22"/>
                <w:szCs w:val="22"/>
              </w:rPr>
            </w:pPr>
          </w:p>
          <w:p w:rsidRPr="004D1BFA" w:rsidR="00270524" w:rsidP="0E06FA29" w:rsidRDefault="00270524" w14:paraId="3C821BA8" w14:textId="423338FE">
            <w:pPr>
              <w:rPr>
                <w:rFonts w:ascii="Calibri" w:hAnsi="Calibri" w:cs="Calibri" w:asciiTheme="majorAscii" w:hAnsiTheme="majorAscii" w:cstheme="majorAscii"/>
                <w:sz w:val="22"/>
                <w:szCs w:val="22"/>
              </w:rPr>
            </w:pPr>
            <w:r w:rsidRPr="0E06FA29" w:rsidR="3BCFF0BF">
              <w:rPr>
                <w:rFonts w:ascii="Calibri" w:hAnsi="Calibri" w:cs="Calibri" w:asciiTheme="majorAscii" w:hAnsiTheme="majorAscii" w:cstheme="majorAscii"/>
                <w:sz w:val="22"/>
                <w:szCs w:val="22"/>
              </w:rPr>
              <w:t>5 minutes</w:t>
            </w:r>
          </w:p>
        </w:tc>
      </w:tr>
      <w:tr w:rsidRPr="002A3E24" w:rsidR="00EE781F" w:rsidTr="24B02B35" w14:paraId="4D63A592" w14:textId="77777777">
        <w:trPr>
          <w:trHeight w:val="6290"/>
        </w:trPr>
        <w:tc>
          <w:tcPr>
            <w:tcW w:w="2410" w:type="dxa"/>
            <w:shd w:val="clear" w:color="auto" w:fill="F2F2F2" w:themeFill="background1" w:themeFillShade="F2"/>
            <w:tcMar/>
          </w:tcPr>
          <w:p w:rsidRPr="002A3E24" w:rsidR="00EE781F" w:rsidP="00EE781F" w:rsidRDefault="00EE781F" w14:paraId="76EE1359" w14:textId="43E02F5E">
            <w:pPr>
              <w:rPr>
                <w:rFonts w:asciiTheme="majorHAnsi" w:hAnsiTheme="majorHAnsi" w:cstheme="majorHAnsi"/>
                <w:b/>
                <w:sz w:val="20"/>
                <w:szCs w:val="20"/>
              </w:rPr>
            </w:pPr>
            <w:r w:rsidRPr="002A3E24">
              <w:rPr>
                <w:rFonts w:asciiTheme="majorHAnsi" w:hAnsiTheme="majorHAnsi" w:cstheme="majorHAnsi"/>
                <w:b/>
                <w:sz w:val="20"/>
                <w:szCs w:val="20"/>
              </w:rPr>
              <w:t>BODY:</w:t>
            </w:r>
          </w:p>
          <w:p w:rsidRPr="002A3E24" w:rsidR="00EE781F" w:rsidP="00633ADD" w:rsidRDefault="00EE781F" w14:paraId="17374D9F" w14:textId="76537FB2">
            <w:pPr>
              <w:pStyle w:val="ListParagraph"/>
              <w:numPr>
                <w:ilvl w:val="0"/>
                <w:numId w:val="31"/>
              </w:numPr>
              <w:rPr>
                <w:rFonts w:asciiTheme="majorHAnsi" w:hAnsiTheme="majorHAnsi" w:cstheme="majorHAnsi"/>
                <w:bCs/>
                <w:i/>
                <w:iCs/>
                <w:sz w:val="20"/>
                <w:szCs w:val="20"/>
              </w:rPr>
            </w:pPr>
            <w:r w:rsidRPr="002A3E24">
              <w:rPr>
                <w:rFonts w:asciiTheme="majorHAnsi" w:hAnsiTheme="majorHAnsi" w:cstheme="majorHAnsi"/>
                <w:bCs/>
                <w:i/>
                <w:iCs/>
                <w:sz w:val="20"/>
                <w:szCs w:val="20"/>
              </w:rPr>
              <w:t>Best order of activities to maximize learning -- each task moves students towards learning intentions</w:t>
            </w:r>
          </w:p>
          <w:p w:rsidRPr="002A3E24" w:rsidR="00EE781F" w:rsidP="00633ADD" w:rsidRDefault="00EE781F" w14:paraId="4D8BE3F0" w14:textId="574CB769">
            <w:pPr>
              <w:pStyle w:val="ListParagraph"/>
              <w:numPr>
                <w:ilvl w:val="0"/>
                <w:numId w:val="31"/>
              </w:numPr>
              <w:rPr>
                <w:rFonts w:asciiTheme="majorHAnsi" w:hAnsiTheme="majorHAnsi" w:cstheme="majorHAnsi"/>
                <w:bCs/>
                <w:i/>
                <w:iCs/>
                <w:sz w:val="20"/>
                <w:szCs w:val="20"/>
              </w:rPr>
            </w:pPr>
            <w:r w:rsidRPr="002A3E24">
              <w:rPr>
                <w:rFonts w:asciiTheme="majorHAnsi" w:hAnsiTheme="majorHAnsi" w:cstheme="majorHAnsi"/>
                <w:bCs/>
                <w:i/>
                <w:iCs/>
                <w:sz w:val="20"/>
                <w:szCs w:val="20"/>
              </w:rPr>
              <w:t>Students are interacting with new ideas, actively constructing knowledge and understanding, and given opportunities to practice</w:t>
            </w:r>
            <w:r w:rsidR="000F7F01">
              <w:rPr>
                <w:rFonts w:asciiTheme="majorHAnsi" w:hAnsiTheme="majorHAnsi" w:cstheme="majorHAnsi"/>
                <w:bCs/>
                <w:i/>
                <w:iCs/>
                <w:sz w:val="20"/>
                <w:szCs w:val="20"/>
              </w:rPr>
              <w:t>,</w:t>
            </w:r>
            <w:r w:rsidRPr="002A3E24">
              <w:rPr>
                <w:rFonts w:asciiTheme="majorHAnsi" w:hAnsiTheme="majorHAnsi" w:cstheme="majorHAnsi"/>
                <w:bCs/>
                <w:i/>
                <w:iCs/>
                <w:sz w:val="20"/>
                <w:szCs w:val="20"/>
              </w:rPr>
              <w:t xml:space="preserve"> apply</w:t>
            </w:r>
            <w:r w:rsidR="000F7F01">
              <w:rPr>
                <w:rFonts w:asciiTheme="majorHAnsi" w:hAnsiTheme="majorHAnsi" w:cstheme="majorHAnsi"/>
                <w:bCs/>
                <w:i/>
                <w:iCs/>
                <w:sz w:val="20"/>
                <w:szCs w:val="20"/>
              </w:rPr>
              <w:t>, or share</w:t>
            </w:r>
            <w:r w:rsidRPr="002A3E24">
              <w:rPr>
                <w:rFonts w:asciiTheme="majorHAnsi" w:hAnsiTheme="majorHAnsi" w:cstheme="majorHAnsi"/>
                <w:bCs/>
                <w:i/>
                <w:iCs/>
                <w:sz w:val="20"/>
                <w:szCs w:val="20"/>
              </w:rPr>
              <w:t xml:space="preserve"> learning, ask questions and get feedback</w:t>
            </w:r>
          </w:p>
          <w:p w:rsidRPr="002A3E24" w:rsidR="00EE781F" w:rsidP="00633ADD" w:rsidRDefault="00EE781F" w14:paraId="0B32E1CC" w14:textId="48AE4E04">
            <w:pPr>
              <w:pStyle w:val="ListParagraph"/>
              <w:numPr>
                <w:ilvl w:val="0"/>
                <w:numId w:val="31"/>
              </w:numPr>
              <w:rPr>
                <w:rFonts w:asciiTheme="majorHAnsi" w:hAnsiTheme="majorHAnsi" w:cstheme="majorHAnsi"/>
                <w:bCs/>
                <w:i/>
                <w:iCs/>
                <w:sz w:val="20"/>
                <w:szCs w:val="20"/>
              </w:rPr>
            </w:pPr>
            <w:r w:rsidRPr="002A3E24">
              <w:rPr>
                <w:rFonts w:asciiTheme="majorHAnsi" w:hAnsiTheme="majorHAnsi" w:cstheme="majorHAnsi"/>
                <w:bCs/>
                <w:i/>
                <w:iCs/>
                <w:sz w:val="20"/>
                <w:szCs w:val="20"/>
              </w:rPr>
              <w:t xml:space="preserve">Teacher uses </w:t>
            </w:r>
            <w:r>
              <w:rPr>
                <w:rFonts w:asciiTheme="majorHAnsi" w:hAnsiTheme="majorHAnsi" w:cstheme="majorHAnsi"/>
                <w:bCs/>
                <w:i/>
                <w:iCs/>
                <w:sz w:val="20"/>
                <w:szCs w:val="20"/>
              </w:rPr>
              <w:t xml:space="preserve">learning resources and </w:t>
            </w:r>
            <w:r w:rsidRPr="002A3E24">
              <w:rPr>
                <w:rFonts w:asciiTheme="majorHAnsi" w:hAnsiTheme="majorHAnsi" w:cstheme="majorHAnsi"/>
                <w:bCs/>
                <w:i/>
                <w:iCs/>
                <w:sz w:val="20"/>
                <w:szCs w:val="20"/>
              </w:rPr>
              <w:t>strategic opportuniti</w:t>
            </w:r>
            <w:r>
              <w:rPr>
                <w:rFonts w:asciiTheme="majorHAnsi" w:hAnsiTheme="majorHAnsi" w:cstheme="majorHAnsi"/>
                <w:bCs/>
                <w:i/>
                <w:iCs/>
                <w:sz w:val="20"/>
                <w:szCs w:val="20"/>
              </w:rPr>
              <w:t xml:space="preserve">es </w:t>
            </w:r>
            <w:r w:rsidRPr="002A3E24">
              <w:rPr>
                <w:rFonts w:asciiTheme="majorHAnsi" w:hAnsiTheme="majorHAnsi" w:cstheme="majorHAnsi"/>
                <w:bCs/>
                <w:i/>
                <w:iCs/>
                <w:sz w:val="20"/>
                <w:szCs w:val="20"/>
              </w:rPr>
              <w:t xml:space="preserve"> for guided practice,</w:t>
            </w:r>
            <w:r>
              <w:rPr>
                <w:rFonts w:asciiTheme="majorHAnsi" w:hAnsiTheme="majorHAnsi" w:cstheme="majorHAnsi"/>
                <w:bCs/>
                <w:i/>
                <w:iCs/>
                <w:sz w:val="20"/>
                <w:szCs w:val="20"/>
              </w:rPr>
              <w:t xml:space="preserve"> direct instruction,</w:t>
            </w:r>
            <w:r w:rsidRPr="002A3E24">
              <w:rPr>
                <w:rFonts w:asciiTheme="majorHAnsi" w:hAnsiTheme="majorHAnsi" w:cstheme="majorHAnsi"/>
                <w:bCs/>
                <w:i/>
                <w:iCs/>
                <w:sz w:val="20"/>
                <w:szCs w:val="20"/>
              </w:rPr>
              <w:t xml:space="preserve"> and/or modelling</w:t>
            </w:r>
          </w:p>
          <w:p w:rsidRPr="002A3E24" w:rsidR="00EE781F" w:rsidP="0B9BB4A2" w:rsidRDefault="00633ADD" w14:paraId="49385EB7" w14:textId="7760F45F">
            <w:pPr>
              <w:pStyle w:val="ListParagraph"/>
              <w:numPr>
                <w:ilvl w:val="0"/>
                <w:numId w:val="31"/>
              </w:numPr>
              <w:rPr>
                <w:rFonts w:ascii="Calibri" w:hAnsi="Calibri" w:cs="Calibri" w:asciiTheme="majorAscii" w:hAnsiTheme="majorAscii" w:cstheme="majorAscii"/>
                <w:b w:val="1"/>
                <w:bCs w:val="1"/>
                <w:sz w:val="22"/>
                <w:szCs w:val="22"/>
              </w:rPr>
            </w:pPr>
            <w:r w:rsidRPr="0B9BB4A2" w:rsidR="22F75F8B">
              <w:rPr>
                <w:rFonts w:ascii="Calibri" w:hAnsi="Calibri" w:cs="Calibri" w:asciiTheme="majorAscii" w:hAnsiTheme="majorAscii" w:cstheme="majorAscii"/>
                <w:i w:val="1"/>
                <w:iCs w:val="1"/>
                <w:sz w:val="18"/>
                <w:szCs w:val="18"/>
              </w:rPr>
              <w:t xml:space="preserve">Can include: transitions, </w:t>
            </w:r>
            <w:r w:rsidRPr="0B9BB4A2" w:rsidR="00EE781F">
              <w:rPr>
                <w:rFonts w:ascii="Calibri" w:hAnsi="Calibri" w:cs="Calibri" w:asciiTheme="majorAscii" w:hAnsiTheme="majorAscii" w:cstheme="majorAscii"/>
                <w:i w:val="1"/>
                <w:iCs w:val="1"/>
                <w:sz w:val="18"/>
                <w:szCs w:val="18"/>
              </w:rPr>
              <w:t xml:space="preserve">sample questions, student choices, assessment notes (formative or </w:t>
            </w:r>
            <w:r w:rsidRPr="0B9BB4A2" w:rsidR="22F75F8B">
              <w:rPr>
                <w:rFonts w:ascii="Calibri" w:hAnsi="Calibri" w:cs="Calibri" w:asciiTheme="majorAscii" w:hAnsiTheme="majorAscii" w:cstheme="majorAscii"/>
                <w:i w:val="1"/>
                <w:iCs w:val="1"/>
                <w:sz w:val="18"/>
                <w:szCs w:val="18"/>
              </w:rPr>
              <w:t>otherwise</w:t>
            </w:r>
            <w:r w:rsidRPr="0B9BB4A2" w:rsidR="00EE781F">
              <w:rPr>
                <w:rFonts w:ascii="Calibri" w:hAnsi="Calibri" w:cs="Calibri" w:asciiTheme="majorAscii" w:hAnsiTheme="majorAscii" w:cstheme="majorAscii"/>
                <w:i w:val="1"/>
                <w:iCs w:val="1"/>
                <w:sz w:val="18"/>
                <w:szCs w:val="18"/>
              </w:rPr>
              <w:t>),</w:t>
            </w:r>
            <w:r w:rsidRPr="0B9BB4A2" w:rsidR="00EE781F">
              <w:rPr>
                <w:rFonts w:ascii="Calibri" w:hAnsi="Calibri" w:cs="Calibri" w:asciiTheme="majorAscii" w:hAnsiTheme="majorAscii" w:cstheme="majorAscii"/>
                <w:i w:val="1"/>
                <w:iCs w:val="1"/>
                <w:sz w:val="20"/>
                <w:szCs w:val="20"/>
              </w:rPr>
              <w:t xml:space="preserve"> and other applications of design considerations</w:t>
            </w:r>
          </w:p>
        </w:tc>
        <w:tc>
          <w:tcPr>
            <w:tcW w:w="7229" w:type="dxa"/>
            <w:tcMar/>
          </w:tcPr>
          <w:p w:rsidRPr="00633ADD" w:rsidR="00EE781F" w:rsidP="0E06FA29" w:rsidRDefault="00EE781F" w14:paraId="5A1012CD" w14:textId="25143B5F">
            <w:pPr>
              <w:rPr>
                <w:rFonts w:ascii="Calibri" w:hAnsi="Calibri" w:cs="Calibri" w:asciiTheme="majorAscii" w:hAnsiTheme="majorAscii" w:cstheme="majorAscii"/>
                <w:sz w:val="22"/>
                <w:szCs w:val="22"/>
              </w:rPr>
            </w:pPr>
            <w:r w:rsidRPr="0E06FA29" w:rsidR="2A8B1D0C">
              <w:rPr>
                <w:rFonts w:ascii="Calibri" w:hAnsi="Calibri" w:cs="Calibri" w:asciiTheme="majorAscii" w:hAnsiTheme="majorAscii" w:cstheme="majorAscii"/>
                <w:sz w:val="22"/>
                <w:szCs w:val="22"/>
              </w:rPr>
              <w:t>Teacher:</w:t>
            </w:r>
          </w:p>
          <w:p w:rsidRPr="00633ADD" w:rsidR="00EE781F" w:rsidP="0E06FA29" w:rsidRDefault="00EE781F" w14:paraId="4FFA2582" w14:textId="679B5127">
            <w:pPr>
              <w:pStyle w:val="ListParagraph"/>
              <w:numPr>
                <w:ilvl w:val="0"/>
                <w:numId w:val="57"/>
              </w:numPr>
              <w:rPr>
                <w:rFonts w:ascii="Calibri" w:hAnsi="Calibri" w:cs="Calibri" w:asciiTheme="majorAscii" w:hAnsiTheme="majorAscii" w:cstheme="majorAscii"/>
                <w:sz w:val="22"/>
                <w:szCs w:val="22"/>
              </w:rPr>
            </w:pPr>
            <w:r w:rsidRPr="0553B65A" w:rsidR="546CCCA1">
              <w:rPr>
                <w:rFonts w:ascii="Calibri" w:hAnsi="Calibri" w:cs="Calibri" w:asciiTheme="majorAscii" w:hAnsiTheme="majorAscii" w:cstheme="majorAscii"/>
                <w:sz w:val="22"/>
                <w:szCs w:val="22"/>
              </w:rPr>
              <w:t xml:space="preserve">Call groups up with equity sticks to drop their devices down the </w:t>
            </w:r>
            <w:r w:rsidRPr="0553B65A" w:rsidR="1701EFF8">
              <w:rPr>
                <w:rFonts w:ascii="Calibri" w:hAnsi="Calibri" w:cs="Calibri" w:asciiTheme="majorAscii" w:hAnsiTheme="majorAscii" w:cstheme="majorAscii"/>
                <w:sz w:val="22"/>
                <w:szCs w:val="22"/>
              </w:rPr>
              <w:t>stair</w:t>
            </w:r>
            <w:r w:rsidRPr="0553B65A" w:rsidR="546CCCA1">
              <w:rPr>
                <w:rFonts w:ascii="Calibri" w:hAnsi="Calibri" w:cs="Calibri" w:asciiTheme="majorAscii" w:hAnsiTheme="majorAscii" w:cstheme="majorAscii"/>
                <w:sz w:val="22"/>
                <w:szCs w:val="22"/>
              </w:rPr>
              <w:t xml:space="preserve"> well.</w:t>
            </w:r>
          </w:p>
          <w:p w:rsidRPr="00633ADD" w:rsidR="00EE781F" w:rsidP="0E06FA29" w:rsidRDefault="00EE781F" w14:paraId="00B825FB" w14:textId="590DD5C3">
            <w:pPr>
              <w:pStyle w:val="ListParagraph"/>
              <w:numPr>
                <w:ilvl w:val="0"/>
                <w:numId w:val="57"/>
              </w:numPr>
              <w:rPr>
                <w:rFonts w:ascii="Calibri" w:hAnsi="Calibri" w:cs="Calibri" w:asciiTheme="majorAscii" w:hAnsiTheme="majorAscii" w:cstheme="majorAscii"/>
                <w:sz w:val="22"/>
                <w:szCs w:val="22"/>
              </w:rPr>
            </w:pPr>
            <w:r w:rsidRPr="24B02B35" w:rsidR="398EF690">
              <w:rPr>
                <w:rFonts w:ascii="Calibri" w:hAnsi="Calibri" w:cs="Calibri" w:asciiTheme="majorAscii" w:hAnsiTheme="majorAscii" w:cstheme="majorAscii"/>
                <w:sz w:val="22"/>
                <w:szCs w:val="22"/>
              </w:rPr>
              <w:t>Go through all groups and have the</w:t>
            </w:r>
            <w:r w:rsidRPr="24B02B35" w:rsidR="681C8E08">
              <w:rPr>
                <w:rFonts w:ascii="Calibri" w:hAnsi="Calibri" w:cs="Calibri" w:asciiTheme="majorAscii" w:hAnsiTheme="majorAscii" w:cstheme="majorAscii"/>
                <w:sz w:val="22"/>
                <w:szCs w:val="22"/>
              </w:rPr>
              <w:t xml:space="preserve"> students</w:t>
            </w:r>
            <w:r w:rsidRPr="24B02B35" w:rsidR="398EF690">
              <w:rPr>
                <w:rFonts w:ascii="Calibri" w:hAnsi="Calibri" w:cs="Calibri" w:asciiTheme="majorAscii" w:hAnsiTheme="majorAscii" w:cstheme="majorAscii"/>
                <w:sz w:val="22"/>
                <w:szCs w:val="22"/>
              </w:rPr>
              <w:t xml:space="preserve"> record the outcome of the drop. </w:t>
            </w:r>
          </w:p>
          <w:p w:rsidRPr="00633ADD" w:rsidR="00EE781F" w:rsidP="0E06FA29" w:rsidRDefault="00EE781F" w14:paraId="127EA48E" w14:textId="23B2FCB3">
            <w:pPr>
              <w:pStyle w:val="ListParagraph"/>
              <w:numPr>
                <w:ilvl w:val="0"/>
                <w:numId w:val="57"/>
              </w:numPr>
              <w:rPr>
                <w:rFonts w:ascii="Calibri" w:hAnsi="Calibri" w:cs="Calibri" w:asciiTheme="majorAscii" w:hAnsiTheme="majorAscii" w:cstheme="majorAscii"/>
                <w:sz w:val="22"/>
                <w:szCs w:val="22"/>
              </w:rPr>
            </w:pPr>
            <w:r w:rsidRPr="24B02B35" w:rsidR="398EF690">
              <w:rPr>
                <w:rFonts w:ascii="Calibri" w:hAnsi="Calibri" w:cs="Calibri" w:asciiTheme="majorAscii" w:hAnsiTheme="majorAscii" w:cstheme="majorAscii"/>
                <w:sz w:val="22"/>
                <w:szCs w:val="22"/>
              </w:rPr>
              <w:t>For all groups that successfully surviv</w:t>
            </w:r>
            <w:r w:rsidRPr="24B02B35" w:rsidR="77C1D50D">
              <w:rPr>
                <w:rFonts w:ascii="Calibri" w:hAnsi="Calibri" w:cs="Calibri" w:asciiTheme="majorAscii" w:hAnsiTheme="majorAscii" w:cstheme="majorAscii"/>
                <w:sz w:val="22"/>
                <w:szCs w:val="22"/>
              </w:rPr>
              <w:t>e</w:t>
            </w:r>
            <w:r w:rsidRPr="24B02B35" w:rsidR="398EF690">
              <w:rPr>
                <w:rFonts w:ascii="Calibri" w:hAnsi="Calibri" w:cs="Calibri" w:asciiTheme="majorAscii" w:hAnsiTheme="majorAscii" w:cstheme="majorAscii"/>
                <w:sz w:val="22"/>
                <w:szCs w:val="22"/>
              </w:rPr>
              <w:t xml:space="preserve"> the egg </w:t>
            </w:r>
            <w:r w:rsidRPr="24B02B35" w:rsidR="398EF690">
              <w:rPr>
                <w:rFonts w:ascii="Calibri" w:hAnsi="Calibri" w:cs="Calibri" w:asciiTheme="majorAscii" w:hAnsiTheme="majorAscii" w:cstheme="majorAscii"/>
                <w:sz w:val="22"/>
                <w:szCs w:val="22"/>
              </w:rPr>
              <w:t>drop</w:t>
            </w:r>
            <w:r w:rsidRPr="24B02B35" w:rsidR="398EF690">
              <w:rPr>
                <w:rFonts w:ascii="Calibri" w:hAnsi="Calibri" w:cs="Calibri" w:asciiTheme="majorAscii" w:hAnsiTheme="majorAscii" w:cstheme="majorAscii"/>
                <w:sz w:val="22"/>
                <w:szCs w:val="22"/>
              </w:rPr>
              <w:t xml:space="preserve"> will repeat the process at the </w:t>
            </w:r>
            <w:r w:rsidRPr="24B02B35" w:rsidR="398EF690">
              <w:rPr>
                <w:rFonts w:ascii="Calibri" w:hAnsi="Calibri" w:cs="Calibri" w:asciiTheme="majorAscii" w:hAnsiTheme="majorAscii" w:cstheme="majorAscii"/>
                <w:sz w:val="22"/>
                <w:szCs w:val="22"/>
              </w:rPr>
              <w:t>second-floor</w:t>
            </w:r>
            <w:r w:rsidRPr="24B02B35" w:rsidR="398EF690">
              <w:rPr>
                <w:rFonts w:ascii="Calibri" w:hAnsi="Calibri" w:cs="Calibri" w:asciiTheme="majorAscii" w:hAnsiTheme="majorAscii" w:cstheme="majorAscii"/>
                <w:sz w:val="22"/>
                <w:szCs w:val="22"/>
              </w:rPr>
              <w:t xml:space="preserve"> stairwell. </w:t>
            </w:r>
          </w:p>
          <w:p w:rsidRPr="00633ADD" w:rsidR="00EE781F" w:rsidP="0E06FA29" w:rsidRDefault="00EE781F" w14:paraId="63222129" w14:textId="50EC02AF">
            <w:pPr>
              <w:pStyle w:val="ListParagraph"/>
              <w:numPr>
                <w:ilvl w:val="0"/>
                <w:numId w:val="57"/>
              </w:numPr>
              <w:rPr>
                <w:rFonts w:ascii="Calibri" w:hAnsi="Calibri" w:cs="Calibri" w:asciiTheme="majorAscii" w:hAnsiTheme="majorAscii" w:cstheme="majorAscii"/>
                <w:sz w:val="22"/>
                <w:szCs w:val="22"/>
              </w:rPr>
            </w:pPr>
            <w:r w:rsidRPr="0E06FA29" w:rsidR="33224BF6">
              <w:rPr>
                <w:rFonts w:ascii="Calibri" w:hAnsi="Calibri" w:cs="Calibri" w:asciiTheme="majorAscii" w:hAnsiTheme="majorAscii" w:cstheme="majorAscii"/>
                <w:sz w:val="22"/>
                <w:szCs w:val="22"/>
              </w:rPr>
              <w:t xml:space="preserve">After </w:t>
            </w:r>
            <w:r w:rsidRPr="0E06FA29" w:rsidR="33224BF6">
              <w:rPr>
                <w:rFonts w:ascii="Calibri" w:hAnsi="Calibri" w:cs="Calibri" w:asciiTheme="majorAscii" w:hAnsiTheme="majorAscii" w:cstheme="majorAscii"/>
                <w:sz w:val="22"/>
                <w:szCs w:val="22"/>
              </w:rPr>
              <w:t>that,</w:t>
            </w:r>
            <w:r w:rsidRPr="0E06FA29" w:rsidR="33224BF6">
              <w:rPr>
                <w:rFonts w:ascii="Calibri" w:hAnsi="Calibri" w:cs="Calibri" w:asciiTheme="majorAscii" w:hAnsiTheme="majorAscii" w:cstheme="majorAscii"/>
                <w:sz w:val="22"/>
                <w:szCs w:val="22"/>
              </w:rPr>
              <w:t xml:space="preserve"> any survivors will move on to the third-floor stairwell. </w:t>
            </w:r>
          </w:p>
          <w:p w:rsidRPr="00633ADD" w:rsidR="00EE781F" w:rsidP="0E06FA29" w:rsidRDefault="00EE781F" w14:paraId="58B84DC6" w14:textId="149F1856">
            <w:pPr>
              <w:pStyle w:val="ListParagraph"/>
              <w:numPr>
                <w:ilvl w:val="0"/>
                <w:numId w:val="57"/>
              </w:numPr>
              <w:rPr>
                <w:rFonts w:ascii="Calibri" w:hAnsi="Calibri" w:cs="Calibri" w:asciiTheme="majorAscii" w:hAnsiTheme="majorAscii" w:cstheme="majorAscii"/>
                <w:sz w:val="22"/>
                <w:szCs w:val="22"/>
              </w:rPr>
            </w:pPr>
            <w:r w:rsidRPr="0E06FA29" w:rsidR="33224BF6">
              <w:rPr>
                <w:rFonts w:ascii="Calibri" w:hAnsi="Calibri" w:cs="Calibri" w:asciiTheme="majorAscii" w:hAnsiTheme="majorAscii" w:cstheme="majorAscii"/>
                <w:sz w:val="22"/>
                <w:szCs w:val="22"/>
              </w:rPr>
              <w:t>Make time</w:t>
            </w:r>
            <w:r w:rsidRPr="0E06FA29" w:rsidR="33224BF6">
              <w:rPr>
                <w:rFonts w:ascii="Calibri" w:hAnsi="Calibri" w:cs="Calibri" w:asciiTheme="majorAscii" w:hAnsiTheme="majorAscii" w:cstheme="majorAscii"/>
                <w:sz w:val="22"/>
                <w:szCs w:val="22"/>
              </w:rPr>
              <w:t xml:space="preserve"> to clean up any mess left behind by broken devices/eggs.</w:t>
            </w:r>
          </w:p>
          <w:p w:rsidRPr="00633ADD" w:rsidR="00EE781F" w:rsidP="0E06FA29" w:rsidRDefault="00EE781F" w14:paraId="4FE7239A" w14:textId="3DDB3563">
            <w:pPr>
              <w:pStyle w:val="ListParagraph"/>
              <w:numPr>
                <w:ilvl w:val="0"/>
                <w:numId w:val="57"/>
              </w:numPr>
              <w:rPr>
                <w:rFonts w:ascii="Calibri" w:hAnsi="Calibri" w:cs="Calibri" w:asciiTheme="majorAscii" w:hAnsiTheme="majorAscii" w:cstheme="majorAscii"/>
                <w:sz w:val="22"/>
                <w:szCs w:val="22"/>
              </w:rPr>
            </w:pPr>
            <w:r w:rsidRPr="0E06FA29" w:rsidR="33224BF6">
              <w:rPr>
                <w:rFonts w:ascii="Calibri" w:hAnsi="Calibri" w:cs="Calibri" w:asciiTheme="majorAscii" w:hAnsiTheme="majorAscii" w:cstheme="majorAscii"/>
                <w:sz w:val="22"/>
                <w:szCs w:val="22"/>
              </w:rPr>
              <w:t xml:space="preserve">Once all is clean, move back to the classroom. </w:t>
            </w:r>
          </w:p>
          <w:p w:rsidRPr="00633ADD" w:rsidR="00EE781F" w:rsidP="0E06FA29" w:rsidRDefault="00EE781F" w14:paraId="0B02FC2F" w14:textId="24D2F70E">
            <w:pPr>
              <w:pStyle w:val="Normal"/>
              <w:rPr>
                <w:rFonts w:ascii="Calibri" w:hAnsi="Calibri" w:cs="Calibri" w:asciiTheme="majorAscii" w:hAnsiTheme="majorAscii" w:cstheme="majorAscii"/>
                <w:sz w:val="22"/>
                <w:szCs w:val="22"/>
              </w:rPr>
            </w:pPr>
          </w:p>
          <w:p w:rsidRPr="00633ADD" w:rsidR="00EE781F" w:rsidP="0E06FA29" w:rsidRDefault="00EE781F" w14:paraId="393E9623" w14:textId="4EBC1C30">
            <w:pPr>
              <w:pStyle w:val="Normal"/>
              <w:rPr>
                <w:rFonts w:ascii="Calibri" w:hAnsi="Calibri" w:cs="Calibri" w:asciiTheme="majorAscii" w:hAnsiTheme="majorAscii" w:cstheme="majorAscii"/>
                <w:sz w:val="22"/>
                <w:szCs w:val="22"/>
              </w:rPr>
            </w:pPr>
            <w:r w:rsidRPr="0E06FA29" w:rsidR="33224BF6">
              <w:rPr>
                <w:rFonts w:ascii="Calibri" w:hAnsi="Calibri" w:cs="Calibri" w:asciiTheme="majorAscii" w:hAnsiTheme="majorAscii" w:cstheme="majorAscii"/>
                <w:sz w:val="22"/>
                <w:szCs w:val="22"/>
              </w:rPr>
              <w:t>Students:</w:t>
            </w:r>
          </w:p>
          <w:p w:rsidRPr="00633ADD" w:rsidR="00EE781F" w:rsidP="0E06FA29" w:rsidRDefault="00EE781F" w14:paraId="77D78418" w14:textId="6B7C52DE">
            <w:pPr>
              <w:pStyle w:val="ListParagraph"/>
              <w:numPr>
                <w:ilvl w:val="0"/>
                <w:numId w:val="58"/>
              </w:numPr>
              <w:rPr>
                <w:rFonts w:ascii="Calibri" w:hAnsi="Calibri" w:cs="Calibri" w:asciiTheme="majorAscii" w:hAnsiTheme="majorAscii" w:cstheme="majorAscii"/>
                <w:sz w:val="22"/>
                <w:szCs w:val="22"/>
              </w:rPr>
            </w:pPr>
            <w:r w:rsidRPr="0E06FA29" w:rsidR="33224BF6">
              <w:rPr>
                <w:rFonts w:ascii="Calibri" w:hAnsi="Calibri" w:cs="Calibri" w:asciiTheme="majorAscii" w:hAnsiTheme="majorAscii" w:cstheme="majorAscii"/>
                <w:sz w:val="22"/>
                <w:szCs w:val="22"/>
              </w:rPr>
              <w:t>Will now finish their lab reports with the data/results of the final egg drop.</w:t>
            </w:r>
          </w:p>
          <w:p w:rsidRPr="00633ADD" w:rsidR="00EE781F" w:rsidP="0E06FA29" w:rsidRDefault="00EE781F" w14:paraId="7D435796" w14:textId="56156D8A">
            <w:pPr>
              <w:pStyle w:val="ListParagraph"/>
              <w:numPr>
                <w:ilvl w:val="0"/>
                <w:numId w:val="58"/>
              </w:numPr>
              <w:rPr>
                <w:rFonts w:ascii="Calibri" w:hAnsi="Calibri" w:cs="Calibri" w:asciiTheme="majorAscii" w:hAnsiTheme="majorAscii" w:cstheme="majorAscii"/>
                <w:sz w:val="22"/>
                <w:szCs w:val="22"/>
              </w:rPr>
            </w:pPr>
            <w:r w:rsidRPr="0E06FA29" w:rsidR="33224BF6">
              <w:rPr>
                <w:rFonts w:ascii="Calibri" w:hAnsi="Calibri" w:cs="Calibri" w:asciiTheme="majorAscii" w:hAnsiTheme="majorAscii" w:cstheme="majorAscii"/>
                <w:sz w:val="22"/>
                <w:szCs w:val="22"/>
              </w:rPr>
              <w:t xml:space="preserve">Making sure to include what worked/what </w:t>
            </w:r>
            <w:r w:rsidRPr="0E06FA29" w:rsidR="33224BF6">
              <w:rPr>
                <w:rFonts w:ascii="Calibri" w:hAnsi="Calibri" w:cs="Calibri" w:asciiTheme="majorAscii" w:hAnsiTheme="majorAscii" w:cstheme="majorAscii"/>
                <w:sz w:val="22"/>
                <w:szCs w:val="22"/>
              </w:rPr>
              <w:t>didn’t</w:t>
            </w:r>
            <w:r w:rsidRPr="0E06FA29" w:rsidR="33224BF6">
              <w:rPr>
                <w:rFonts w:ascii="Calibri" w:hAnsi="Calibri" w:cs="Calibri" w:asciiTheme="majorAscii" w:hAnsiTheme="majorAscii" w:cstheme="majorAscii"/>
                <w:sz w:val="22"/>
                <w:szCs w:val="22"/>
              </w:rPr>
              <w:t>, and why.</w:t>
            </w:r>
          </w:p>
          <w:p w:rsidRPr="00633ADD" w:rsidR="00EE781F" w:rsidP="0E06FA29" w:rsidRDefault="00EE781F" w14:paraId="12967038" w14:textId="6703FC5E">
            <w:pPr>
              <w:pStyle w:val="ListParagraph"/>
              <w:numPr>
                <w:ilvl w:val="0"/>
                <w:numId w:val="58"/>
              </w:numPr>
              <w:rPr>
                <w:rFonts w:ascii="Calibri" w:hAnsi="Calibri" w:cs="Calibri" w:asciiTheme="majorAscii" w:hAnsiTheme="majorAscii" w:cstheme="majorAscii"/>
                <w:sz w:val="22"/>
                <w:szCs w:val="22"/>
              </w:rPr>
            </w:pPr>
            <w:r w:rsidRPr="0E06FA29" w:rsidR="562E3B55">
              <w:rPr>
                <w:rFonts w:ascii="Calibri" w:hAnsi="Calibri" w:cs="Calibri" w:asciiTheme="majorAscii" w:hAnsiTheme="majorAscii" w:cstheme="majorAscii"/>
                <w:sz w:val="22"/>
                <w:szCs w:val="22"/>
              </w:rPr>
              <w:t xml:space="preserve">Once </w:t>
            </w:r>
            <w:r w:rsidRPr="0E06FA29" w:rsidR="6258075D">
              <w:rPr>
                <w:rFonts w:ascii="Calibri" w:hAnsi="Calibri" w:cs="Calibri" w:asciiTheme="majorAscii" w:hAnsiTheme="majorAscii" w:cstheme="majorAscii"/>
                <w:sz w:val="22"/>
                <w:szCs w:val="22"/>
              </w:rPr>
              <w:t>complete,</w:t>
            </w:r>
            <w:r w:rsidRPr="0E06FA29" w:rsidR="562E3B55">
              <w:rPr>
                <w:rFonts w:ascii="Calibri" w:hAnsi="Calibri" w:cs="Calibri" w:asciiTheme="majorAscii" w:hAnsiTheme="majorAscii" w:cstheme="majorAscii"/>
                <w:sz w:val="22"/>
                <w:szCs w:val="22"/>
              </w:rPr>
              <w:t xml:space="preserve"> students will </w:t>
            </w:r>
            <w:r w:rsidRPr="0E06FA29" w:rsidR="562E3B55">
              <w:rPr>
                <w:rFonts w:ascii="Calibri" w:hAnsi="Calibri" w:cs="Calibri" w:asciiTheme="majorAscii" w:hAnsiTheme="majorAscii" w:cstheme="majorAscii"/>
                <w:sz w:val="22"/>
                <w:szCs w:val="22"/>
              </w:rPr>
              <w:t>hand</w:t>
            </w:r>
            <w:r w:rsidRPr="0E06FA29" w:rsidR="562E3B55">
              <w:rPr>
                <w:rFonts w:ascii="Calibri" w:hAnsi="Calibri" w:cs="Calibri" w:asciiTheme="majorAscii" w:hAnsiTheme="majorAscii" w:cstheme="majorAscii"/>
                <w:sz w:val="22"/>
                <w:szCs w:val="22"/>
              </w:rPr>
              <w:t xml:space="preserve"> in their report to the teacher.</w:t>
            </w:r>
          </w:p>
        </w:tc>
        <w:tc>
          <w:tcPr>
            <w:tcW w:w="1276" w:type="dxa"/>
            <w:tcMar/>
          </w:tcPr>
          <w:p w:rsidRPr="004D1BFA" w:rsidR="00EE781F" w:rsidP="0E06FA29" w:rsidRDefault="00EE781F" w14:paraId="13D29EF4" w14:textId="4AA2B73A">
            <w:pPr>
              <w:rPr>
                <w:rFonts w:ascii="Calibri" w:hAnsi="Calibri" w:cs="Calibri" w:asciiTheme="majorAscii" w:hAnsiTheme="majorAscii" w:cstheme="majorAscii"/>
                <w:sz w:val="22"/>
                <w:szCs w:val="22"/>
              </w:rPr>
            </w:pPr>
          </w:p>
          <w:p w:rsidRPr="004D1BFA" w:rsidR="00EE781F" w:rsidP="0E06FA29" w:rsidRDefault="00EE781F" w14:paraId="56080E1D" w14:textId="0C29B55F">
            <w:pPr>
              <w:rPr>
                <w:rFonts w:ascii="Calibri" w:hAnsi="Calibri" w:cs="Calibri" w:asciiTheme="majorAscii" w:hAnsiTheme="majorAscii" w:cstheme="majorAscii"/>
                <w:sz w:val="22"/>
                <w:szCs w:val="22"/>
              </w:rPr>
            </w:pPr>
          </w:p>
          <w:p w:rsidRPr="004D1BFA" w:rsidR="00EE781F" w:rsidP="0E06FA29" w:rsidRDefault="00EE781F" w14:paraId="1F4E94B4" w14:textId="3B1A25EC">
            <w:pPr>
              <w:rPr>
                <w:rFonts w:ascii="Calibri" w:hAnsi="Calibri" w:cs="Calibri" w:asciiTheme="majorAscii" w:hAnsiTheme="majorAscii" w:cstheme="majorAscii"/>
                <w:sz w:val="22"/>
                <w:szCs w:val="22"/>
              </w:rPr>
            </w:pPr>
          </w:p>
          <w:p w:rsidRPr="004D1BFA" w:rsidR="00EE781F" w:rsidP="0E06FA29" w:rsidRDefault="00EE781F" w14:paraId="2FBA3DF8" w14:textId="15A7B66F">
            <w:pPr>
              <w:rPr>
                <w:rFonts w:ascii="Calibri" w:hAnsi="Calibri" w:cs="Calibri" w:asciiTheme="majorAscii" w:hAnsiTheme="majorAscii" w:cstheme="majorAscii"/>
                <w:sz w:val="22"/>
                <w:szCs w:val="22"/>
              </w:rPr>
            </w:pPr>
          </w:p>
          <w:p w:rsidRPr="004D1BFA" w:rsidR="00EE781F" w:rsidP="0E06FA29" w:rsidRDefault="00EE781F" w14:paraId="34222C53" w14:textId="6AB6E855">
            <w:pPr>
              <w:rPr>
                <w:rFonts w:ascii="Calibri" w:hAnsi="Calibri" w:cs="Calibri" w:asciiTheme="majorAscii" w:hAnsiTheme="majorAscii" w:cstheme="majorAscii"/>
                <w:sz w:val="22"/>
                <w:szCs w:val="22"/>
              </w:rPr>
            </w:pPr>
            <w:r w:rsidRPr="0E06FA29" w:rsidR="4E84C8CE">
              <w:rPr>
                <w:rFonts w:ascii="Calibri" w:hAnsi="Calibri" w:cs="Calibri" w:asciiTheme="majorAscii" w:hAnsiTheme="majorAscii" w:cstheme="majorAscii"/>
                <w:sz w:val="22"/>
                <w:szCs w:val="22"/>
              </w:rPr>
              <w:t>35 minutes</w:t>
            </w:r>
          </w:p>
          <w:p w:rsidRPr="004D1BFA" w:rsidR="00EE781F" w:rsidP="0E06FA29" w:rsidRDefault="00EE781F" w14:paraId="30DEAE4B" w14:textId="426C0AE4">
            <w:pPr>
              <w:rPr>
                <w:rFonts w:ascii="Calibri" w:hAnsi="Calibri" w:cs="Calibri" w:asciiTheme="majorAscii" w:hAnsiTheme="majorAscii" w:cstheme="majorAscii"/>
                <w:sz w:val="22"/>
                <w:szCs w:val="22"/>
              </w:rPr>
            </w:pPr>
          </w:p>
          <w:p w:rsidRPr="004D1BFA" w:rsidR="00EE781F" w:rsidP="0E06FA29" w:rsidRDefault="00EE781F" w14:paraId="75AC85CC" w14:textId="609A8706">
            <w:pPr>
              <w:rPr>
                <w:rFonts w:ascii="Calibri" w:hAnsi="Calibri" w:cs="Calibri" w:asciiTheme="majorAscii" w:hAnsiTheme="majorAscii" w:cstheme="majorAscii"/>
                <w:sz w:val="22"/>
                <w:szCs w:val="22"/>
              </w:rPr>
            </w:pPr>
          </w:p>
          <w:p w:rsidRPr="004D1BFA" w:rsidR="00EE781F" w:rsidP="0E06FA29" w:rsidRDefault="00EE781F" w14:paraId="383D4C64" w14:textId="16C52709">
            <w:pPr>
              <w:rPr>
                <w:rFonts w:ascii="Calibri" w:hAnsi="Calibri" w:cs="Calibri" w:asciiTheme="majorAscii" w:hAnsiTheme="majorAscii" w:cstheme="majorAscii"/>
                <w:sz w:val="22"/>
                <w:szCs w:val="22"/>
              </w:rPr>
            </w:pPr>
          </w:p>
          <w:p w:rsidRPr="004D1BFA" w:rsidR="00EE781F" w:rsidP="0E06FA29" w:rsidRDefault="00EE781F" w14:paraId="057A896A" w14:textId="756F5977">
            <w:pPr>
              <w:rPr>
                <w:rFonts w:ascii="Calibri" w:hAnsi="Calibri" w:cs="Calibri" w:asciiTheme="majorAscii" w:hAnsiTheme="majorAscii" w:cstheme="majorAscii"/>
                <w:sz w:val="22"/>
                <w:szCs w:val="22"/>
              </w:rPr>
            </w:pPr>
          </w:p>
          <w:p w:rsidRPr="004D1BFA" w:rsidR="00EE781F" w:rsidP="0E06FA29" w:rsidRDefault="00EE781F" w14:paraId="29C652CF" w14:textId="7E246246">
            <w:pPr>
              <w:rPr>
                <w:rFonts w:ascii="Calibri" w:hAnsi="Calibri" w:cs="Calibri" w:asciiTheme="majorAscii" w:hAnsiTheme="majorAscii" w:cstheme="majorAscii"/>
                <w:sz w:val="22"/>
                <w:szCs w:val="22"/>
              </w:rPr>
            </w:pPr>
          </w:p>
          <w:p w:rsidRPr="004D1BFA" w:rsidR="00EE781F" w:rsidP="0E06FA29" w:rsidRDefault="00EE781F" w14:paraId="2DFF93CE" w14:textId="2959C1F8">
            <w:pPr>
              <w:rPr>
                <w:rFonts w:ascii="Calibri" w:hAnsi="Calibri" w:cs="Calibri" w:asciiTheme="majorAscii" w:hAnsiTheme="majorAscii" w:cstheme="majorAscii"/>
                <w:sz w:val="22"/>
                <w:szCs w:val="22"/>
              </w:rPr>
            </w:pPr>
          </w:p>
          <w:p w:rsidRPr="004D1BFA" w:rsidR="00EE781F" w:rsidP="0E06FA29" w:rsidRDefault="00EE781F" w14:paraId="69EAFFE2" w14:textId="75E76D96">
            <w:pPr>
              <w:rPr>
                <w:rFonts w:ascii="Calibri" w:hAnsi="Calibri" w:cs="Calibri" w:asciiTheme="majorAscii" w:hAnsiTheme="majorAscii" w:cstheme="majorAscii"/>
                <w:sz w:val="22"/>
                <w:szCs w:val="22"/>
              </w:rPr>
            </w:pPr>
          </w:p>
          <w:p w:rsidRPr="004D1BFA" w:rsidR="00EE781F" w:rsidP="0E06FA29" w:rsidRDefault="00EE781F" w14:paraId="391CC592" w14:textId="7AC97E33">
            <w:pPr>
              <w:rPr>
                <w:rFonts w:ascii="Calibri" w:hAnsi="Calibri" w:cs="Calibri" w:asciiTheme="majorAscii" w:hAnsiTheme="majorAscii" w:cstheme="majorAscii"/>
                <w:sz w:val="22"/>
                <w:szCs w:val="22"/>
              </w:rPr>
            </w:pPr>
          </w:p>
          <w:p w:rsidRPr="004D1BFA" w:rsidR="00EE781F" w:rsidP="0E06FA29" w:rsidRDefault="00EE781F" w14:paraId="712E4A74" w14:textId="0129A4FF">
            <w:pPr>
              <w:rPr>
                <w:rFonts w:ascii="Calibri" w:hAnsi="Calibri" w:cs="Calibri" w:asciiTheme="majorAscii" w:hAnsiTheme="majorAscii" w:cstheme="majorAscii"/>
                <w:sz w:val="22"/>
                <w:szCs w:val="22"/>
              </w:rPr>
            </w:pPr>
          </w:p>
          <w:p w:rsidRPr="004D1BFA" w:rsidR="00EE781F" w:rsidP="0E06FA29" w:rsidRDefault="00EE781F" w14:paraId="305BD0BD" w14:textId="465A32C8">
            <w:pPr>
              <w:rPr>
                <w:rFonts w:ascii="Calibri" w:hAnsi="Calibri" w:cs="Calibri" w:asciiTheme="majorAscii" w:hAnsiTheme="majorAscii" w:cstheme="majorAscii"/>
                <w:sz w:val="22"/>
                <w:szCs w:val="22"/>
              </w:rPr>
            </w:pPr>
            <w:r w:rsidRPr="0E06FA29" w:rsidR="4E84C8CE">
              <w:rPr>
                <w:rFonts w:ascii="Calibri" w:hAnsi="Calibri" w:cs="Calibri" w:asciiTheme="majorAscii" w:hAnsiTheme="majorAscii" w:cstheme="majorAscii"/>
                <w:sz w:val="22"/>
                <w:szCs w:val="22"/>
              </w:rPr>
              <w:t>1</w:t>
            </w:r>
            <w:r w:rsidRPr="0E06FA29" w:rsidR="79765CD7">
              <w:rPr>
                <w:rFonts w:ascii="Calibri" w:hAnsi="Calibri" w:cs="Calibri" w:asciiTheme="majorAscii" w:hAnsiTheme="majorAscii" w:cstheme="majorAscii"/>
                <w:sz w:val="22"/>
                <w:szCs w:val="22"/>
              </w:rPr>
              <w:t>5</w:t>
            </w:r>
            <w:r w:rsidRPr="0E06FA29" w:rsidR="4E84C8CE">
              <w:rPr>
                <w:rFonts w:ascii="Calibri" w:hAnsi="Calibri" w:cs="Calibri" w:asciiTheme="majorAscii" w:hAnsiTheme="majorAscii" w:cstheme="majorAscii"/>
                <w:sz w:val="22"/>
                <w:szCs w:val="22"/>
              </w:rPr>
              <w:t xml:space="preserve"> minutes</w:t>
            </w:r>
          </w:p>
        </w:tc>
      </w:tr>
      <w:tr w:rsidRPr="002A3E24" w:rsidR="007A54CE" w:rsidTr="24B02B35" w14:paraId="53575B4A" w14:textId="77777777">
        <w:trPr>
          <w:trHeight w:val="2700"/>
        </w:trPr>
        <w:tc>
          <w:tcPr>
            <w:tcW w:w="2410" w:type="dxa"/>
            <w:shd w:val="clear" w:color="auto" w:fill="F2F2F2" w:themeFill="background1" w:themeFillShade="F2"/>
            <w:tcMar/>
          </w:tcPr>
          <w:p w:rsidRPr="00633ADD" w:rsidR="007A54CE" w:rsidP="00E147E5" w:rsidRDefault="004D6B7A" w14:paraId="447272D8" w14:textId="77777777">
            <w:pPr>
              <w:rPr>
                <w:rFonts w:asciiTheme="majorHAnsi" w:hAnsiTheme="majorHAnsi" w:cstheme="majorHAnsi"/>
                <w:b/>
                <w:sz w:val="20"/>
                <w:szCs w:val="20"/>
              </w:rPr>
            </w:pPr>
            <w:r w:rsidRPr="00633ADD">
              <w:rPr>
                <w:rFonts w:asciiTheme="majorHAnsi" w:hAnsiTheme="majorHAnsi" w:cstheme="majorHAnsi"/>
                <w:b/>
                <w:sz w:val="20"/>
                <w:szCs w:val="20"/>
              </w:rPr>
              <w:t>CLOSING:</w:t>
            </w:r>
          </w:p>
          <w:p w:rsidRPr="00633ADD" w:rsidR="002A3E24" w:rsidP="00633ADD" w:rsidRDefault="002A3E24" w14:paraId="40A635ED" w14:textId="13E2AA32">
            <w:pPr>
              <w:pStyle w:val="ListParagraph"/>
              <w:numPr>
                <w:ilvl w:val="0"/>
                <w:numId w:val="24"/>
              </w:numPr>
              <w:rPr>
                <w:rFonts w:asciiTheme="majorHAnsi" w:hAnsiTheme="majorHAnsi" w:cstheme="majorHAnsi"/>
                <w:bCs/>
                <w:i/>
                <w:iCs/>
                <w:sz w:val="20"/>
                <w:szCs w:val="20"/>
              </w:rPr>
            </w:pPr>
            <w:r w:rsidRPr="00633ADD">
              <w:rPr>
                <w:rFonts w:asciiTheme="majorHAnsi" w:hAnsiTheme="majorHAnsi" w:cstheme="majorHAnsi"/>
                <w:bCs/>
                <w:i/>
                <w:iCs/>
                <w:sz w:val="20"/>
                <w:szCs w:val="20"/>
              </w:rPr>
              <w:t>Closure tasks or plans to gather, solidify, deepen or reflect on the learning</w:t>
            </w:r>
          </w:p>
          <w:p w:rsidRPr="00633ADD" w:rsidR="002A3E24" w:rsidP="00633ADD" w:rsidRDefault="002A3E24" w14:paraId="29AC1611" w14:textId="77777777">
            <w:pPr>
              <w:pStyle w:val="ListParagraph"/>
              <w:numPr>
                <w:ilvl w:val="0"/>
                <w:numId w:val="24"/>
              </w:numPr>
              <w:rPr>
                <w:rFonts w:asciiTheme="majorHAnsi" w:hAnsiTheme="majorHAnsi" w:cstheme="majorHAnsi"/>
                <w:bCs/>
                <w:i/>
                <w:iCs/>
                <w:sz w:val="20"/>
                <w:szCs w:val="20"/>
              </w:rPr>
            </w:pPr>
            <w:r w:rsidRPr="00633ADD">
              <w:rPr>
                <w:rFonts w:asciiTheme="majorHAnsi" w:hAnsiTheme="majorHAnsi" w:cstheme="majorHAnsi"/>
                <w:bCs/>
                <w:i/>
                <w:iCs/>
                <w:sz w:val="20"/>
                <w:szCs w:val="20"/>
              </w:rPr>
              <w:t xml:space="preserve"> review or summary if applicable</w:t>
            </w:r>
          </w:p>
          <w:p w:rsidRPr="00633ADD" w:rsidR="002A3E24" w:rsidP="00633ADD" w:rsidRDefault="002A3E24" w14:paraId="607C3341" w14:textId="43B512DF">
            <w:pPr>
              <w:pStyle w:val="ListParagraph"/>
              <w:numPr>
                <w:ilvl w:val="0"/>
                <w:numId w:val="24"/>
              </w:numPr>
              <w:rPr>
                <w:rFonts w:asciiTheme="majorHAnsi" w:hAnsiTheme="majorHAnsi" w:cstheme="majorHAnsi"/>
                <w:bCs/>
                <w:i/>
                <w:iCs/>
                <w:sz w:val="20"/>
                <w:szCs w:val="20"/>
              </w:rPr>
            </w:pPr>
            <w:r w:rsidRPr="00633ADD">
              <w:rPr>
                <w:rFonts w:asciiTheme="majorHAnsi" w:hAnsiTheme="majorHAnsi" w:cstheme="majorHAnsi"/>
                <w:bCs/>
                <w:i/>
                <w:iCs/>
                <w:sz w:val="20"/>
                <w:szCs w:val="20"/>
              </w:rPr>
              <w:t>anticipat</w:t>
            </w:r>
            <w:r w:rsidR="000B1D88">
              <w:rPr>
                <w:rFonts w:asciiTheme="majorHAnsi" w:hAnsiTheme="majorHAnsi" w:cstheme="majorHAnsi"/>
                <w:bCs/>
                <w:i/>
                <w:iCs/>
                <w:sz w:val="20"/>
                <w:szCs w:val="20"/>
              </w:rPr>
              <w:t>e</w:t>
            </w:r>
            <w:r w:rsidRPr="00633ADD">
              <w:rPr>
                <w:rFonts w:asciiTheme="majorHAnsi" w:hAnsiTheme="majorHAnsi" w:cstheme="majorHAnsi"/>
                <w:bCs/>
                <w:i/>
                <w:iCs/>
                <w:sz w:val="20"/>
                <w:szCs w:val="20"/>
              </w:rPr>
              <w:t xml:space="preserve"> what’s next in learnin</w:t>
            </w:r>
            <w:r w:rsidRPr="00633ADD" w:rsidR="00282122">
              <w:rPr>
                <w:rFonts w:asciiTheme="majorHAnsi" w:hAnsiTheme="majorHAnsi" w:cstheme="majorHAnsi"/>
                <w:bCs/>
                <w:i/>
                <w:iCs/>
                <w:sz w:val="20"/>
                <w:szCs w:val="20"/>
              </w:rPr>
              <w:t>g</w:t>
            </w:r>
          </w:p>
          <w:p w:rsidRPr="00633ADD" w:rsidR="004D6B7A" w:rsidP="00633ADD" w:rsidRDefault="002A3E24" w14:paraId="02D3B3C0" w14:textId="1ECD00EE">
            <w:pPr>
              <w:pStyle w:val="ListParagraph"/>
              <w:numPr>
                <w:ilvl w:val="0"/>
                <w:numId w:val="24"/>
              </w:numPr>
              <w:rPr>
                <w:rFonts w:asciiTheme="majorHAnsi" w:hAnsiTheme="majorHAnsi" w:cstheme="majorHAnsi"/>
                <w:bCs/>
                <w:i/>
                <w:iCs/>
                <w:sz w:val="20"/>
                <w:szCs w:val="20"/>
              </w:rPr>
            </w:pPr>
            <w:r w:rsidRPr="00633ADD">
              <w:rPr>
                <w:rFonts w:asciiTheme="majorHAnsi" w:hAnsiTheme="majorHAnsi" w:cstheme="majorHAnsi"/>
                <w:bCs/>
                <w:i/>
                <w:iCs/>
                <w:sz w:val="20"/>
                <w:szCs w:val="20"/>
              </w:rPr>
              <w:t>“housekeeping</w:t>
            </w:r>
            <w:r w:rsidRPr="00633ADD" w:rsidR="00D441B2">
              <w:rPr>
                <w:rFonts w:asciiTheme="majorHAnsi" w:hAnsiTheme="majorHAnsi" w:cstheme="majorHAnsi"/>
                <w:bCs/>
                <w:i/>
                <w:iCs/>
                <w:sz w:val="20"/>
                <w:szCs w:val="20"/>
              </w:rPr>
              <w:t>”</w:t>
            </w:r>
            <w:r w:rsidRPr="00633ADD">
              <w:rPr>
                <w:rFonts w:asciiTheme="majorHAnsi" w:hAnsiTheme="majorHAnsi" w:cstheme="majorHAnsi"/>
                <w:bCs/>
                <w:i/>
                <w:iCs/>
                <w:sz w:val="20"/>
                <w:szCs w:val="20"/>
              </w:rPr>
              <w:t xml:space="preserve"> items (e.g. due dates, next day requirements</w:t>
            </w:r>
          </w:p>
        </w:tc>
        <w:tc>
          <w:tcPr>
            <w:tcW w:w="7229" w:type="dxa"/>
            <w:tcMar/>
          </w:tcPr>
          <w:p w:rsidRPr="004D1BFA" w:rsidR="007A54CE" w:rsidP="0E06FA29" w:rsidRDefault="007A54CE" w14:paraId="61B8975F" w14:textId="6A0BA328">
            <w:pPr>
              <w:rPr>
                <w:rFonts w:ascii="Calibri" w:hAnsi="Calibri" w:cs="Calibri" w:asciiTheme="majorAscii" w:hAnsiTheme="majorAscii" w:cstheme="majorAscii"/>
                <w:sz w:val="22"/>
                <w:szCs w:val="22"/>
              </w:rPr>
            </w:pPr>
            <w:r w:rsidRPr="0E06FA29" w:rsidR="32D6BF66">
              <w:rPr>
                <w:rFonts w:ascii="Calibri" w:hAnsi="Calibri" w:cs="Calibri" w:asciiTheme="majorAscii" w:hAnsiTheme="majorAscii" w:cstheme="majorAscii"/>
                <w:sz w:val="22"/>
                <w:szCs w:val="22"/>
              </w:rPr>
              <w:t>Teacher</w:t>
            </w:r>
            <w:r w:rsidRPr="0E06FA29" w:rsidR="15520892">
              <w:rPr>
                <w:rFonts w:ascii="Calibri" w:hAnsi="Calibri" w:cs="Calibri" w:asciiTheme="majorAscii" w:hAnsiTheme="majorAscii" w:cstheme="majorAscii"/>
                <w:sz w:val="22"/>
                <w:szCs w:val="22"/>
              </w:rPr>
              <w:t>:</w:t>
            </w:r>
          </w:p>
          <w:p w:rsidRPr="004D1BFA" w:rsidR="007A54CE" w:rsidP="0E06FA29" w:rsidRDefault="007A54CE" w14:paraId="1559EB69" w14:textId="0ADCBC4B">
            <w:pPr>
              <w:pStyle w:val="ListParagraph"/>
              <w:numPr>
                <w:ilvl w:val="0"/>
                <w:numId w:val="59"/>
              </w:numPr>
              <w:rPr>
                <w:rFonts w:ascii="Calibri" w:hAnsi="Calibri" w:cs="Calibri" w:asciiTheme="majorAscii" w:hAnsiTheme="majorAscii" w:cstheme="majorAscii"/>
                <w:sz w:val="22"/>
                <w:szCs w:val="22"/>
              </w:rPr>
            </w:pPr>
            <w:r w:rsidRPr="0E06FA29" w:rsidR="15520892">
              <w:rPr>
                <w:rFonts w:ascii="Calibri" w:hAnsi="Calibri" w:cs="Calibri" w:asciiTheme="majorAscii" w:hAnsiTheme="majorAscii" w:cstheme="majorAscii"/>
                <w:sz w:val="22"/>
                <w:szCs w:val="22"/>
              </w:rPr>
              <w:t xml:space="preserve">Once </w:t>
            </w:r>
            <w:r w:rsidRPr="0E06FA29" w:rsidR="7336CBE3">
              <w:rPr>
                <w:rFonts w:ascii="Calibri" w:hAnsi="Calibri" w:cs="Calibri" w:asciiTheme="majorAscii" w:hAnsiTheme="majorAscii" w:cstheme="majorAscii"/>
                <w:sz w:val="22"/>
                <w:szCs w:val="22"/>
              </w:rPr>
              <w:t>all lab reports are handed in the teacher will settle the class to have a discussion.</w:t>
            </w:r>
          </w:p>
          <w:p w:rsidRPr="004D1BFA" w:rsidR="007A54CE" w:rsidP="0E06FA29" w:rsidRDefault="007A54CE" w14:paraId="1F781D86" w14:textId="5483A0E4">
            <w:pPr>
              <w:pStyle w:val="ListParagraph"/>
              <w:numPr>
                <w:ilvl w:val="0"/>
                <w:numId w:val="59"/>
              </w:numPr>
              <w:rPr>
                <w:rFonts w:ascii="Calibri" w:hAnsi="Calibri" w:cs="Calibri" w:asciiTheme="majorAscii" w:hAnsiTheme="majorAscii" w:cstheme="majorAscii"/>
                <w:sz w:val="22"/>
                <w:szCs w:val="22"/>
              </w:rPr>
            </w:pPr>
            <w:r w:rsidRPr="0E06FA29" w:rsidR="7336CBE3">
              <w:rPr>
                <w:rFonts w:ascii="Calibri" w:hAnsi="Calibri" w:cs="Calibri" w:asciiTheme="majorAscii" w:hAnsiTheme="majorAscii" w:cstheme="majorAscii"/>
                <w:sz w:val="22"/>
                <w:szCs w:val="22"/>
              </w:rPr>
              <w:t>How did it go? What did we learn? Was it fun?</w:t>
            </w:r>
          </w:p>
          <w:p w:rsidRPr="004D1BFA" w:rsidR="007A54CE" w:rsidP="0E06FA29" w:rsidRDefault="007A54CE" w14:paraId="05969AC5" w14:textId="23854B62">
            <w:pPr>
              <w:pStyle w:val="ListParagraph"/>
              <w:numPr>
                <w:ilvl w:val="0"/>
                <w:numId w:val="59"/>
              </w:numPr>
              <w:rPr>
                <w:rFonts w:ascii="Calibri" w:hAnsi="Calibri" w:cs="Calibri" w:asciiTheme="majorAscii" w:hAnsiTheme="majorAscii" w:cstheme="majorAscii"/>
                <w:sz w:val="22"/>
                <w:szCs w:val="22"/>
              </w:rPr>
            </w:pPr>
            <w:r w:rsidRPr="0E06FA29" w:rsidR="7336CBE3">
              <w:rPr>
                <w:rFonts w:ascii="Calibri" w:hAnsi="Calibri" w:cs="Calibri" w:asciiTheme="majorAscii" w:hAnsiTheme="majorAscii" w:cstheme="majorAscii"/>
                <w:sz w:val="22"/>
                <w:szCs w:val="22"/>
              </w:rPr>
              <w:t xml:space="preserve">Teacher ends with thanking all students for </w:t>
            </w:r>
            <w:r w:rsidRPr="0E06FA29" w:rsidR="7336CBE3">
              <w:rPr>
                <w:rFonts w:ascii="Calibri" w:hAnsi="Calibri" w:cs="Calibri" w:asciiTheme="majorAscii" w:hAnsiTheme="majorAscii" w:cstheme="majorAscii"/>
                <w:sz w:val="22"/>
                <w:szCs w:val="22"/>
              </w:rPr>
              <w:t>participating</w:t>
            </w:r>
            <w:r w:rsidRPr="0E06FA29" w:rsidR="7336CBE3">
              <w:rPr>
                <w:rFonts w:ascii="Calibri" w:hAnsi="Calibri" w:cs="Calibri" w:asciiTheme="majorAscii" w:hAnsiTheme="majorAscii" w:cstheme="majorAscii"/>
                <w:sz w:val="22"/>
                <w:szCs w:val="22"/>
              </w:rPr>
              <w:t xml:space="preserve"> and telling students that they may take their devices home. Or dismantle the device and </w:t>
            </w:r>
            <w:r w:rsidRPr="0E06FA29" w:rsidR="152F9E6B">
              <w:rPr>
                <w:rFonts w:ascii="Calibri" w:hAnsi="Calibri" w:cs="Calibri" w:asciiTheme="majorAscii" w:hAnsiTheme="majorAscii" w:cstheme="majorAscii"/>
                <w:sz w:val="22"/>
                <w:szCs w:val="22"/>
              </w:rPr>
              <w:t xml:space="preserve">properly recycle/throw it away. </w:t>
            </w:r>
          </w:p>
          <w:p w:rsidRPr="004D1BFA" w:rsidR="007A54CE" w:rsidP="0E06FA29" w:rsidRDefault="007A54CE" w14:paraId="0EA37AD6" w14:textId="1E0788E2">
            <w:pPr>
              <w:pStyle w:val="ListParagraph"/>
              <w:numPr>
                <w:ilvl w:val="0"/>
                <w:numId w:val="59"/>
              </w:numPr>
              <w:rPr>
                <w:rFonts w:ascii="Calibri" w:hAnsi="Calibri" w:cs="Calibri" w:asciiTheme="majorAscii" w:hAnsiTheme="majorAscii" w:cstheme="majorAscii"/>
                <w:sz w:val="22"/>
                <w:szCs w:val="22"/>
              </w:rPr>
            </w:pPr>
            <w:r w:rsidRPr="0E06FA29" w:rsidR="152F9E6B">
              <w:rPr>
                <w:rFonts w:ascii="Calibri" w:hAnsi="Calibri" w:cs="Calibri" w:asciiTheme="majorAscii" w:hAnsiTheme="majorAscii" w:cstheme="majorAscii"/>
                <w:sz w:val="22"/>
                <w:szCs w:val="22"/>
              </w:rPr>
              <w:t xml:space="preserve">Dismiss students at the bell. </w:t>
            </w:r>
          </w:p>
        </w:tc>
        <w:tc>
          <w:tcPr>
            <w:tcW w:w="1276" w:type="dxa"/>
            <w:tcMar/>
          </w:tcPr>
          <w:p w:rsidRPr="004D1BFA" w:rsidR="007A54CE" w:rsidP="0E06FA29" w:rsidRDefault="007A54CE" w14:paraId="37C65313" w14:textId="1B2E28E1">
            <w:pPr>
              <w:rPr>
                <w:rFonts w:ascii="Calibri" w:hAnsi="Calibri" w:cs="Calibri" w:asciiTheme="majorAscii" w:hAnsiTheme="majorAscii" w:cstheme="majorAscii"/>
                <w:sz w:val="22"/>
                <w:szCs w:val="22"/>
              </w:rPr>
            </w:pPr>
          </w:p>
          <w:p w:rsidRPr="004D1BFA" w:rsidR="007A54CE" w:rsidP="0E06FA29" w:rsidRDefault="007A54CE" w14:paraId="5D092AC1" w14:textId="59F30AF9">
            <w:pPr>
              <w:rPr>
                <w:rFonts w:ascii="Calibri" w:hAnsi="Calibri" w:cs="Calibri" w:asciiTheme="majorAscii" w:hAnsiTheme="majorAscii" w:cstheme="majorAscii"/>
                <w:sz w:val="22"/>
                <w:szCs w:val="22"/>
              </w:rPr>
            </w:pPr>
          </w:p>
          <w:p w:rsidRPr="004D1BFA" w:rsidR="007A54CE" w:rsidP="0E06FA29" w:rsidRDefault="007A54CE" w14:paraId="456DF119" w14:textId="59A7206C">
            <w:pPr>
              <w:rPr>
                <w:rFonts w:ascii="Calibri" w:hAnsi="Calibri" w:cs="Calibri" w:asciiTheme="majorAscii" w:hAnsiTheme="majorAscii" w:cstheme="majorAscii"/>
                <w:sz w:val="22"/>
                <w:szCs w:val="22"/>
              </w:rPr>
            </w:pPr>
          </w:p>
          <w:p w:rsidRPr="004D1BFA" w:rsidR="007A54CE" w:rsidP="0E06FA29" w:rsidRDefault="007A54CE" w14:paraId="1CC73AA2" w14:textId="12AC3EF0">
            <w:pPr>
              <w:rPr>
                <w:rFonts w:ascii="Calibri" w:hAnsi="Calibri" w:cs="Calibri" w:asciiTheme="majorAscii" w:hAnsiTheme="majorAscii" w:cstheme="majorAscii"/>
                <w:sz w:val="22"/>
                <w:szCs w:val="22"/>
              </w:rPr>
            </w:pPr>
          </w:p>
          <w:p w:rsidRPr="004D1BFA" w:rsidR="007A54CE" w:rsidP="0E06FA29" w:rsidRDefault="007A54CE" w14:paraId="30AC0C0F" w14:textId="355E18F2">
            <w:pPr>
              <w:rPr>
                <w:rFonts w:ascii="Calibri" w:hAnsi="Calibri" w:cs="Calibri" w:asciiTheme="majorAscii" w:hAnsiTheme="majorAscii" w:cstheme="majorAscii"/>
                <w:sz w:val="22"/>
                <w:szCs w:val="22"/>
              </w:rPr>
            </w:pPr>
            <w:r w:rsidRPr="0E06FA29" w:rsidR="4D213B49">
              <w:rPr>
                <w:rFonts w:ascii="Calibri" w:hAnsi="Calibri" w:cs="Calibri" w:asciiTheme="majorAscii" w:hAnsiTheme="majorAscii" w:cstheme="majorAscii"/>
                <w:sz w:val="22"/>
                <w:szCs w:val="22"/>
              </w:rPr>
              <w:t>5 minutes</w:t>
            </w:r>
          </w:p>
        </w:tc>
      </w:tr>
    </w:tbl>
    <w:p w:rsidR="00296F6E" w:rsidRDefault="00296F6E" w14:paraId="1582B79F" w14:textId="7311B1F7">
      <w:pPr>
        <w:rPr>
          <w:rFonts w:asciiTheme="majorHAnsi" w:hAnsiTheme="majorHAnsi" w:cstheme="majorHAnsi"/>
          <w:b/>
          <w:sz w:val="22"/>
          <w:szCs w:val="22"/>
        </w:rPr>
      </w:pPr>
    </w:p>
    <w:p w:rsidRPr="002A3E24" w:rsidR="00893DAB" w:rsidRDefault="00893DAB" w14:paraId="08E54639" w14:textId="77777777">
      <w:pPr>
        <w:rPr>
          <w:rFonts w:asciiTheme="majorHAnsi" w:hAnsiTheme="majorHAnsi" w:cstheme="majorHAnsi"/>
          <w:b/>
          <w:sz w:val="22"/>
          <w:szCs w:val="22"/>
        </w:rPr>
      </w:pPr>
    </w:p>
    <w:p w:rsidRPr="00707CAA" w:rsidR="00E53F1B" w:rsidP="00707CAA" w:rsidRDefault="00E53F1B" w14:paraId="327E9F3C" w14:textId="3A957D44">
      <w:pPr>
        <w:pStyle w:val="ListParagraph"/>
        <w:numPr>
          <w:ilvl w:val="0"/>
          <w:numId w:val="6"/>
        </w:numPr>
        <w:ind w:left="357" w:hanging="357"/>
        <w:rPr>
          <w:rFonts w:asciiTheme="majorHAnsi" w:hAnsiTheme="majorHAnsi" w:cstheme="majorHAnsi"/>
          <w:bCs/>
          <w:i/>
          <w:iCs/>
          <w:sz w:val="22"/>
          <w:szCs w:val="22"/>
        </w:rPr>
      </w:pPr>
      <w:r w:rsidRPr="00707CAA">
        <w:rPr>
          <w:rFonts w:asciiTheme="majorHAnsi" w:hAnsiTheme="majorHAnsi" w:cstheme="majorHAnsi"/>
          <w:b/>
          <w:sz w:val="22"/>
          <w:szCs w:val="22"/>
        </w:rPr>
        <w:t>REFL</w:t>
      </w:r>
      <w:r w:rsidRPr="00707CAA" w:rsidR="000B6952">
        <w:rPr>
          <w:rFonts w:asciiTheme="majorHAnsi" w:hAnsiTheme="majorHAnsi" w:cstheme="majorHAnsi"/>
          <w:b/>
          <w:sz w:val="22"/>
          <w:szCs w:val="22"/>
        </w:rPr>
        <w:t>ECTION</w:t>
      </w:r>
      <w:r w:rsidRPr="00707CAA">
        <w:rPr>
          <w:rFonts w:asciiTheme="majorHAnsi" w:hAnsiTheme="majorHAnsi" w:cstheme="majorHAnsi"/>
          <w:b/>
          <w:sz w:val="22"/>
          <w:szCs w:val="22"/>
        </w:rPr>
        <w:t xml:space="preserve"> </w:t>
      </w:r>
      <w:r w:rsidRPr="00707CAA" w:rsidR="00707CAA">
        <w:rPr>
          <w:rFonts w:asciiTheme="majorHAnsi" w:hAnsiTheme="majorHAnsi" w:cstheme="majorHAnsi"/>
          <w:bCs/>
          <w:i/>
          <w:iCs/>
          <w:sz w:val="22"/>
          <w:szCs w:val="22"/>
        </w:rPr>
        <w:t>(anticipate if possible)</w:t>
      </w:r>
    </w:p>
    <w:p w:rsidRPr="002A3E24" w:rsidR="003300B9" w:rsidP="00E53F1B" w:rsidRDefault="003300B9" w14:paraId="480D367A" w14:textId="3DEFB7FE">
      <w:pPr>
        <w:rPr>
          <w:rFonts w:asciiTheme="majorHAnsi" w:hAnsiTheme="majorHAnsi" w:cstheme="majorHAnsi"/>
          <w:b/>
          <w:sz w:val="22"/>
          <w:szCs w:val="22"/>
        </w:rPr>
      </w:pPr>
    </w:p>
    <w:tbl>
      <w:tblPr>
        <w:tblStyle w:val="TableGrid"/>
        <w:tblW w:w="0" w:type="auto"/>
        <w:tblInd w:w="-5" w:type="dxa"/>
        <w:tblLook w:val="04A0" w:firstRow="1" w:lastRow="0" w:firstColumn="1" w:lastColumn="0" w:noHBand="0" w:noVBand="1"/>
      </w:tblPr>
      <w:tblGrid>
        <w:gridCol w:w="10795"/>
      </w:tblGrid>
      <w:tr w:rsidRPr="002A3E24" w:rsidR="00282122" w:rsidTr="62752861" w14:paraId="4048DE4D" w14:textId="4EE00A8D">
        <w:trPr>
          <w:trHeight w:val="1316"/>
        </w:trPr>
        <w:tc>
          <w:tcPr>
            <w:tcW w:w="10795" w:type="dxa"/>
            <w:shd w:val="clear" w:color="auto" w:fill="F2F2F2" w:themeFill="background1" w:themeFillShade="F2"/>
            <w:tcMar/>
          </w:tcPr>
          <w:p w:rsidR="00415B47" w:rsidP="00282122" w:rsidRDefault="00415B47" w14:paraId="06445574" w14:textId="7A139367">
            <w:pPr>
              <w:pStyle w:val="ListParagraph"/>
              <w:numPr>
                <w:ilvl w:val="0"/>
                <w:numId w:val="15"/>
              </w:numPr>
              <w:rPr>
                <w:rFonts w:asciiTheme="majorHAnsi" w:hAnsiTheme="majorHAnsi" w:cstheme="majorHAnsi"/>
                <w:i/>
                <w:iCs/>
                <w:sz w:val="20"/>
                <w:szCs w:val="20"/>
              </w:rPr>
            </w:pPr>
            <w:r>
              <w:rPr>
                <w:rFonts w:asciiTheme="majorHAnsi" w:hAnsiTheme="majorHAnsi" w:cstheme="majorHAnsi"/>
                <w:i/>
                <w:iCs/>
                <w:sz w:val="20"/>
                <w:szCs w:val="20"/>
              </w:rPr>
              <w:t xml:space="preserve">Did any reflection </w:t>
            </w:r>
            <w:r w:rsidRPr="00415B47">
              <w:rPr>
                <w:rFonts w:asciiTheme="majorHAnsi" w:hAnsiTheme="majorHAnsi" w:cstheme="majorHAnsi"/>
                <w:i/>
                <w:iCs/>
                <w:sz w:val="20"/>
                <w:szCs w:val="20"/>
                <w:u w:val="single"/>
              </w:rPr>
              <w:t>in</w:t>
            </w:r>
            <w:r>
              <w:rPr>
                <w:rFonts w:asciiTheme="majorHAnsi" w:hAnsiTheme="majorHAnsi" w:cstheme="majorHAnsi"/>
                <w:i/>
                <w:iCs/>
                <w:sz w:val="20"/>
                <w:szCs w:val="20"/>
              </w:rPr>
              <w:t xml:space="preserve"> learning occur, e.g. that shifted the lesson in progress?</w:t>
            </w:r>
          </w:p>
          <w:p w:rsidRPr="00707CAA" w:rsidR="00282122" w:rsidP="00282122" w:rsidRDefault="00282122" w14:paraId="0A5F84E8" w14:textId="58D81E32">
            <w:pPr>
              <w:pStyle w:val="ListParagraph"/>
              <w:numPr>
                <w:ilvl w:val="0"/>
                <w:numId w:val="15"/>
              </w:numPr>
              <w:rPr>
                <w:rFonts w:asciiTheme="majorHAnsi" w:hAnsiTheme="majorHAnsi" w:cstheme="majorHAnsi"/>
                <w:i/>
                <w:iCs/>
                <w:sz w:val="20"/>
                <w:szCs w:val="20"/>
              </w:rPr>
            </w:pPr>
            <w:r w:rsidRPr="00707CAA">
              <w:rPr>
                <w:rFonts w:asciiTheme="majorHAnsi" w:hAnsiTheme="majorHAnsi" w:cstheme="majorHAnsi"/>
                <w:i/>
                <w:iCs/>
                <w:sz w:val="20"/>
                <w:szCs w:val="20"/>
              </w:rPr>
              <w:t>What went well in the lesson</w:t>
            </w:r>
            <w:r w:rsidR="00415B47">
              <w:rPr>
                <w:rFonts w:asciiTheme="majorHAnsi" w:hAnsiTheme="majorHAnsi" w:cstheme="majorHAnsi"/>
                <w:i/>
                <w:iCs/>
                <w:sz w:val="20"/>
                <w:szCs w:val="20"/>
              </w:rPr>
              <w:t xml:space="preserve"> (reflection </w:t>
            </w:r>
            <w:r w:rsidRPr="00415B47" w:rsidR="00415B47">
              <w:rPr>
                <w:rFonts w:asciiTheme="majorHAnsi" w:hAnsiTheme="majorHAnsi" w:cstheme="majorHAnsi"/>
                <w:i/>
                <w:iCs/>
                <w:sz w:val="20"/>
                <w:szCs w:val="20"/>
                <w:u w:val="single"/>
              </w:rPr>
              <w:t>on</w:t>
            </w:r>
            <w:r w:rsidR="00415B47">
              <w:rPr>
                <w:rFonts w:asciiTheme="majorHAnsi" w:hAnsiTheme="majorHAnsi" w:cstheme="majorHAnsi"/>
                <w:i/>
                <w:iCs/>
                <w:sz w:val="20"/>
                <w:szCs w:val="20"/>
              </w:rPr>
              <w:t xml:space="preserve"> learning)</w:t>
            </w:r>
            <w:r w:rsidRPr="00707CAA">
              <w:rPr>
                <w:rFonts w:asciiTheme="majorHAnsi" w:hAnsiTheme="majorHAnsi" w:cstheme="majorHAnsi"/>
                <w:i/>
                <w:iCs/>
                <w:sz w:val="20"/>
                <w:szCs w:val="20"/>
              </w:rPr>
              <w:t>?</w:t>
            </w:r>
          </w:p>
          <w:p w:rsidRPr="00707CAA" w:rsidR="00282122" w:rsidP="00282122" w:rsidRDefault="00282122" w14:paraId="0D7A5D4D" w14:textId="77777777">
            <w:pPr>
              <w:pStyle w:val="ListParagraph"/>
              <w:numPr>
                <w:ilvl w:val="0"/>
                <w:numId w:val="15"/>
              </w:numPr>
              <w:rPr>
                <w:rFonts w:asciiTheme="majorHAnsi" w:hAnsiTheme="majorHAnsi" w:cstheme="majorHAnsi"/>
                <w:i/>
                <w:iCs/>
                <w:sz w:val="20"/>
                <w:szCs w:val="20"/>
              </w:rPr>
            </w:pPr>
            <w:r w:rsidRPr="00707CAA">
              <w:rPr>
                <w:rFonts w:asciiTheme="majorHAnsi" w:hAnsiTheme="majorHAnsi" w:cstheme="majorHAnsi"/>
                <w:i/>
                <w:iCs/>
                <w:sz w:val="20"/>
                <w:szCs w:val="20"/>
              </w:rPr>
              <w:t>What would you revise if you taught the lesson again?</w:t>
            </w:r>
          </w:p>
          <w:p w:rsidRPr="00707CAA" w:rsidR="00282122" w:rsidP="00282122" w:rsidRDefault="00282122" w14:paraId="2A59FC1C" w14:textId="77777777">
            <w:pPr>
              <w:pStyle w:val="ListParagraph"/>
              <w:numPr>
                <w:ilvl w:val="0"/>
                <w:numId w:val="15"/>
              </w:numPr>
              <w:rPr>
                <w:rFonts w:asciiTheme="majorHAnsi" w:hAnsiTheme="majorHAnsi" w:cstheme="majorHAnsi"/>
                <w:i/>
                <w:iCs/>
                <w:sz w:val="20"/>
                <w:szCs w:val="20"/>
              </w:rPr>
            </w:pPr>
            <w:r w:rsidRPr="00707CAA">
              <w:rPr>
                <w:rFonts w:asciiTheme="majorHAnsi" w:hAnsiTheme="majorHAnsi" w:cstheme="majorHAnsi"/>
                <w:i/>
                <w:iCs/>
                <w:sz w:val="20"/>
                <w:szCs w:val="20"/>
              </w:rPr>
              <w:t xml:space="preserve">How do the lesson and learners inform you about necessary next steps? </w:t>
            </w:r>
          </w:p>
          <w:p w:rsidR="00282122" w:rsidP="00707CAA" w:rsidRDefault="00282122" w14:paraId="3C934B30" w14:textId="5CBE41BD">
            <w:pPr>
              <w:pStyle w:val="ListParagraph"/>
              <w:numPr>
                <w:ilvl w:val="0"/>
                <w:numId w:val="15"/>
              </w:numPr>
              <w:rPr>
                <w:rFonts w:asciiTheme="majorHAnsi" w:hAnsiTheme="majorHAnsi" w:cstheme="majorHAnsi"/>
                <w:i/>
                <w:iCs/>
                <w:sz w:val="20"/>
                <w:szCs w:val="20"/>
              </w:rPr>
            </w:pPr>
            <w:r w:rsidRPr="00707CAA">
              <w:rPr>
                <w:rFonts w:asciiTheme="majorHAnsi" w:hAnsiTheme="majorHAnsi" w:cstheme="majorHAnsi"/>
                <w:i/>
                <w:iCs/>
                <w:sz w:val="20"/>
                <w:szCs w:val="20"/>
              </w:rPr>
              <w:t xml:space="preserve">Comment on </w:t>
            </w:r>
            <w:r w:rsidR="00415B47">
              <w:rPr>
                <w:rFonts w:asciiTheme="majorHAnsi" w:hAnsiTheme="majorHAnsi" w:cstheme="majorHAnsi"/>
                <w:i/>
                <w:iCs/>
                <w:sz w:val="20"/>
                <w:szCs w:val="20"/>
              </w:rPr>
              <w:t xml:space="preserve">any </w:t>
            </w:r>
            <w:r w:rsidRPr="00707CAA">
              <w:rPr>
                <w:rFonts w:asciiTheme="majorHAnsi" w:hAnsiTheme="majorHAnsi" w:cstheme="majorHAnsi"/>
                <w:i/>
                <w:iCs/>
                <w:sz w:val="20"/>
                <w:szCs w:val="20"/>
              </w:rPr>
              <w:t>ways you modelled and acted within the Professional Standards of BC Educators</w:t>
            </w:r>
            <w:r w:rsidR="00415B47">
              <w:rPr>
                <w:rFonts w:asciiTheme="majorHAnsi" w:hAnsiTheme="majorHAnsi" w:cstheme="majorHAnsi"/>
                <w:i/>
                <w:iCs/>
                <w:sz w:val="20"/>
                <w:szCs w:val="20"/>
              </w:rPr>
              <w:t xml:space="preserve"> and BCTF Code of Ethics?</w:t>
            </w:r>
          </w:p>
          <w:p w:rsidRPr="00282122" w:rsidR="00282122" w:rsidP="00707CAA" w:rsidRDefault="00282122" w14:paraId="04019041" w14:textId="1783F679">
            <w:pPr>
              <w:pStyle w:val="ListParagraph"/>
              <w:numPr>
                <w:ilvl w:val="0"/>
                <w:numId w:val="15"/>
              </w:numPr>
              <w:rPr>
                <w:rFonts w:asciiTheme="majorHAnsi" w:hAnsiTheme="majorHAnsi" w:cstheme="majorHAnsi"/>
                <w:i/>
                <w:iCs/>
                <w:sz w:val="20"/>
                <w:szCs w:val="20"/>
              </w:rPr>
            </w:pPr>
            <w:r w:rsidRPr="00282122">
              <w:rPr>
                <w:rFonts w:asciiTheme="majorHAnsi" w:hAnsiTheme="majorHAnsi" w:cstheme="majorHAnsi"/>
                <w:i/>
                <w:iCs/>
                <w:sz w:val="20"/>
                <w:szCs w:val="20"/>
              </w:rPr>
              <w:t>If this lesson is being observed, do you have a specific observation focus in mind?</w:t>
            </w:r>
          </w:p>
        </w:tc>
      </w:tr>
      <w:tr w:rsidRPr="002A3E24" w:rsidR="00282122" w:rsidTr="62752861" w14:paraId="117A2379" w14:textId="77777777">
        <w:trPr>
          <w:trHeight w:val="1831"/>
        </w:trPr>
        <w:tc>
          <w:tcPr>
            <w:tcW w:w="10795" w:type="dxa"/>
            <w:shd w:val="clear" w:color="auto" w:fill="FFFFFF" w:themeFill="background1"/>
            <w:tcMar/>
          </w:tcPr>
          <w:p w:rsidRPr="00EE781F" w:rsidR="00282122" w:rsidP="1F5F92CD" w:rsidRDefault="00282122" w14:paraId="70051B64" w14:textId="7C0D4CBB">
            <w:pPr>
              <w:pStyle w:val="Normal"/>
              <w:rPr>
                <w:rFonts w:ascii="Calibri" w:hAnsi="Calibri" w:cs="Calibri" w:asciiTheme="majorAscii" w:hAnsiTheme="majorAscii" w:cstheme="majorAscii"/>
                <w:sz w:val="20"/>
                <w:szCs w:val="20"/>
              </w:rPr>
            </w:pPr>
            <w:r w:rsidRPr="0B9BB4A2" w:rsidR="3B4EF854">
              <w:rPr>
                <w:rFonts w:ascii="Calibri" w:hAnsi="Calibri" w:cs="Calibri" w:asciiTheme="majorAscii" w:hAnsiTheme="majorAscii" w:cstheme="majorAscii"/>
                <w:sz w:val="20"/>
                <w:szCs w:val="20"/>
              </w:rPr>
              <w:t>I feel this final lesson</w:t>
            </w:r>
            <w:r w:rsidRPr="0B9BB4A2" w:rsidR="3B4EF854">
              <w:rPr>
                <w:rFonts w:ascii="Calibri" w:hAnsi="Calibri" w:cs="Calibri" w:asciiTheme="majorAscii" w:hAnsiTheme="majorAscii" w:cstheme="majorAscii"/>
                <w:sz w:val="20"/>
                <w:szCs w:val="20"/>
              </w:rPr>
              <w:t xml:space="preserve"> went very well. There have been multiple lessons all building up to this moment, so it felt like a big payoff for the students and the teacher. </w:t>
            </w:r>
            <w:r w:rsidRPr="0B9BB4A2" w:rsidR="5BF7818B">
              <w:rPr>
                <w:rFonts w:ascii="Calibri" w:hAnsi="Calibri" w:cs="Calibri" w:asciiTheme="majorAscii" w:hAnsiTheme="majorAscii" w:cstheme="majorAscii"/>
                <w:sz w:val="20"/>
                <w:szCs w:val="20"/>
              </w:rPr>
              <w:t xml:space="preserve">Dropping things off tall heights is always fun to do, so doing this in a safe, controlled, and educational environment is a huge bonus. </w:t>
            </w:r>
            <w:r w:rsidRPr="0B9BB4A2" w:rsidR="63964C8E">
              <w:rPr>
                <w:rFonts w:ascii="Calibri" w:hAnsi="Calibri" w:cs="Calibri" w:asciiTheme="majorAscii" w:hAnsiTheme="majorAscii" w:cstheme="majorAscii"/>
                <w:sz w:val="20"/>
                <w:szCs w:val="20"/>
              </w:rPr>
              <w:t xml:space="preserve">Students were excited to drop their devices from </w:t>
            </w:r>
            <w:r w:rsidRPr="0B9BB4A2" w:rsidR="63964C8E">
              <w:rPr>
                <w:rFonts w:ascii="Calibri" w:hAnsi="Calibri" w:cs="Calibri" w:asciiTheme="majorAscii" w:hAnsiTheme="majorAscii" w:cstheme="majorAscii"/>
                <w:sz w:val="20"/>
                <w:szCs w:val="20"/>
              </w:rPr>
              <w:t>varying</w:t>
            </w:r>
            <w:r w:rsidRPr="0B9BB4A2" w:rsidR="63964C8E">
              <w:rPr>
                <w:rFonts w:ascii="Calibri" w:hAnsi="Calibri" w:cs="Calibri" w:asciiTheme="majorAscii" w:hAnsiTheme="majorAscii" w:cstheme="majorAscii"/>
                <w:sz w:val="20"/>
                <w:szCs w:val="20"/>
              </w:rPr>
              <w:t xml:space="preserve"> heights, and even more excited to see if the egg survived the drop. </w:t>
            </w:r>
          </w:p>
          <w:p w:rsidRPr="00EE781F" w:rsidR="00282122" w:rsidP="1F5F92CD" w:rsidRDefault="00282122" w14:paraId="328BA987" w14:textId="6338095A">
            <w:pPr>
              <w:pStyle w:val="Normal"/>
              <w:rPr>
                <w:rFonts w:ascii="Calibri" w:hAnsi="Calibri" w:cs="Calibri" w:asciiTheme="majorAscii" w:hAnsiTheme="majorAscii" w:cstheme="majorAscii"/>
                <w:sz w:val="20"/>
                <w:szCs w:val="20"/>
              </w:rPr>
            </w:pPr>
          </w:p>
          <w:p w:rsidRPr="00EE781F" w:rsidR="00282122" w:rsidP="1F5F92CD" w:rsidRDefault="00282122" w14:paraId="634D2231" w14:textId="486A400C">
            <w:pPr>
              <w:pStyle w:val="Normal"/>
              <w:rPr>
                <w:rFonts w:ascii="Calibri" w:hAnsi="Calibri" w:cs="Calibri" w:asciiTheme="majorAscii" w:hAnsiTheme="majorAscii" w:cstheme="majorAscii"/>
                <w:sz w:val="20"/>
                <w:szCs w:val="20"/>
              </w:rPr>
            </w:pPr>
            <w:r w:rsidRPr="0B9BB4A2" w:rsidR="7C2D85CF">
              <w:rPr>
                <w:rFonts w:ascii="Calibri" w:hAnsi="Calibri" w:cs="Calibri" w:asciiTheme="majorAscii" w:hAnsiTheme="majorAscii" w:cstheme="majorAscii"/>
                <w:sz w:val="20"/>
                <w:szCs w:val="20"/>
              </w:rPr>
              <w:t xml:space="preserve">If I did this lesson again, I would like to </w:t>
            </w:r>
            <w:r w:rsidRPr="0B9BB4A2" w:rsidR="28EB6809">
              <w:rPr>
                <w:rFonts w:ascii="Calibri" w:hAnsi="Calibri" w:cs="Calibri" w:asciiTheme="majorAscii" w:hAnsiTheme="majorAscii" w:cstheme="majorAscii"/>
                <w:sz w:val="20"/>
                <w:szCs w:val="20"/>
              </w:rPr>
              <w:t>get</w:t>
            </w:r>
            <w:r w:rsidRPr="0B9BB4A2" w:rsidR="7C2D85CF">
              <w:rPr>
                <w:rFonts w:ascii="Calibri" w:hAnsi="Calibri" w:cs="Calibri" w:asciiTheme="majorAscii" w:hAnsiTheme="majorAscii" w:cstheme="majorAscii"/>
                <w:sz w:val="20"/>
                <w:szCs w:val="20"/>
              </w:rPr>
              <w:t xml:space="preserve"> the school </w:t>
            </w:r>
            <w:r w:rsidRPr="0B9BB4A2" w:rsidR="7223B4EC">
              <w:rPr>
                <w:rFonts w:ascii="Calibri" w:hAnsi="Calibri" w:cs="Calibri" w:asciiTheme="majorAscii" w:hAnsiTheme="majorAscii" w:cstheme="majorAscii"/>
                <w:sz w:val="20"/>
                <w:szCs w:val="20"/>
              </w:rPr>
              <w:t xml:space="preserve">admin </w:t>
            </w:r>
            <w:r w:rsidRPr="0B9BB4A2" w:rsidR="7C2D85CF">
              <w:rPr>
                <w:rFonts w:ascii="Calibri" w:hAnsi="Calibri" w:cs="Calibri" w:asciiTheme="majorAscii" w:hAnsiTheme="majorAscii" w:cstheme="majorAscii"/>
                <w:sz w:val="20"/>
                <w:szCs w:val="20"/>
              </w:rPr>
              <w:t xml:space="preserve">to rent a scissor lift to drop the devices. This would </w:t>
            </w:r>
            <w:r w:rsidRPr="0B9BB4A2" w:rsidR="5D40AE12">
              <w:rPr>
                <w:rFonts w:ascii="Calibri" w:hAnsi="Calibri" w:cs="Calibri" w:asciiTheme="majorAscii" w:hAnsiTheme="majorAscii" w:cstheme="majorAscii"/>
                <w:sz w:val="20"/>
                <w:szCs w:val="20"/>
              </w:rPr>
              <w:t xml:space="preserve">help with the chaos of students crowding and screaming inside the school by moving outside. The only </w:t>
            </w:r>
            <w:r w:rsidRPr="0B9BB4A2" w:rsidR="35706F15">
              <w:rPr>
                <w:rFonts w:ascii="Calibri" w:hAnsi="Calibri" w:cs="Calibri" w:asciiTheme="majorAscii" w:hAnsiTheme="majorAscii" w:cstheme="majorAscii"/>
                <w:sz w:val="20"/>
                <w:szCs w:val="20"/>
              </w:rPr>
              <w:t>downside</w:t>
            </w:r>
            <w:r w:rsidRPr="0B9BB4A2" w:rsidR="5D40AE12">
              <w:rPr>
                <w:rFonts w:ascii="Calibri" w:hAnsi="Calibri" w:cs="Calibri" w:asciiTheme="majorAscii" w:hAnsiTheme="majorAscii" w:cstheme="majorAscii"/>
                <w:sz w:val="20"/>
                <w:szCs w:val="20"/>
              </w:rPr>
              <w:t xml:space="preserve"> </w:t>
            </w:r>
            <w:r w:rsidRPr="0B9BB4A2" w:rsidR="2E8741EC">
              <w:rPr>
                <w:rFonts w:ascii="Calibri" w:hAnsi="Calibri" w:cs="Calibri" w:asciiTheme="majorAscii" w:hAnsiTheme="majorAscii" w:cstheme="majorAscii"/>
                <w:sz w:val="20"/>
                <w:szCs w:val="20"/>
              </w:rPr>
              <w:t>is that</w:t>
            </w:r>
            <w:r w:rsidRPr="0B9BB4A2" w:rsidR="5D40AE12">
              <w:rPr>
                <w:rFonts w:ascii="Calibri" w:hAnsi="Calibri" w:cs="Calibri" w:asciiTheme="majorAscii" w:hAnsiTheme="majorAscii" w:cstheme="majorAscii"/>
                <w:sz w:val="20"/>
                <w:szCs w:val="20"/>
              </w:rPr>
              <w:t xml:space="preserve"> the students would not be able to drop their devices as it would </w:t>
            </w:r>
            <w:r w:rsidRPr="0B9BB4A2" w:rsidR="5D40AE12">
              <w:rPr>
                <w:rFonts w:ascii="Calibri" w:hAnsi="Calibri" w:cs="Calibri" w:asciiTheme="majorAscii" w:hAnsiTheme="majorAscii" w:cstheme="majorAscii"/>
                <w:sz w:val="20"/>
                <w:szCs w:val="20"/>
              </w:rPr>
              <w:t>most likely be</w:t>
            </w:r>
            <w:r w:rsidRPr="0B9BB4A2" w:rsidR="5D40AE12">
              <w:rPr>
                <w:rFonts w:ascii="Calibri" w:hAnsi="Calibri" w:cs="Calibri" w:asciiTheme="majorAscii" w:hAnsiTheme="majorAscii" w:cstheme="majorAscii"/>
                <w:sz w:val="20"/>
                <w:szCs w:val="20"/>
              </w:rPr>
              <w:t xml:space="preserve"> done by a teacher or other trusted adult. </w:t>
            </w:r>
          </w:p>
          <w:p w:rsidRPr="00EE781F" w:rsidR="00282122" w:rsidP="1F5F92CD" w:rsidRDefault="00282122" w14:paraId="6328F801" w14:textId="5AFC02E5">
            <w:pPr>
              <w:pStyle w:val="Normal"/>
              <w:rPr>
                <w:rFonts w:ascii="Calibri" w:hAnsi="Calibri" w:cs="Calibri" w:asciiTheme="majorAscii" w:hAnsiTheme="majorAscii" w:cstheme="majorAscii"/>
                <w:sz w:val="20"/>
                <w:szCs w:val="20"/>
              </w:rPr>
            </w:pPr>
          </w:p>
          <w:p w:rsidRPr="00EE781F" w:rsidR="00282122" w:rsidP="1F5F92CD" w:rsidRDefault="00282122" w14:paraId="0DC890CA" w14:textId="4AF48BFF">
            <w:pPr>
              <w:pStyle w:val="Normal"/>
              <w:rPr>
                <w:rFonts w:ascii="Calibri" w:hAnsi="Calibri" w:cs="Calibri" w:asciiTheme="majorAscii" w:hAnsiTheme="majorAscii" w:cstheme="majorAscii"/>
                <w:sz w:val="20"/>
                <w:szCs w:val="20"/>
              </w:rPr>
            </w:pPr>
            <w:r w:rsidRPr="0B9BB4A2" w:rsidR="53677C26">
              <w:rPr>
                <w:rFonts w:ascii="Calibri" w:hAnsi="Calibri" w:cs="Calibri" w:asciiTheme="majorAscii" w:hAnsiTheme="majorAscii" w:cstheme="majorAscii"/>
                <w:sz w:val="20"/>
                <w:szCs w:val="20"/>
              </w:rPr>
              <w:t>I can see this lesson playing out very well in a classroom. It can be difficult to have students stay on task during group projects, especially if they fi</w:t>
            </w:r>
            <w:r w:rsidRPr="0B9BB4A2" w:rsidR="3C883D47">
              <w:rPr>
                <w:rFonts w:ascii="Calibri" w:hAnsi="Calibri" w:cs="Calibri" w:asciiTheme="majorAscii" w:hAnsiTheme="majorAscii" w:cstheme="majorAscii"/>
                <w:sz w:val="20"/>
                <w:szCs w:val="20"/>
              </w:rPr>
              <w:t>nd the activity boring. However, this lesson has a competitive side</w:t>
            </w:r>
            <w:r w:rsidRPr="0B9BB4A2" w:rsidR="1221705E">
              <w:rPr>
                <w:rFonts w:ascii="Calibri" w:hAnsi="Calibri" w:cs="Calibri" w:asciiTheme="majorAscii" w:hAnsiTheme="majorAscii" w:cstheme="majorAscii"/>
                <w:sz w:val="20"/>
                <w:szCs w:val="20"/>
              </w:rPr>
              <w:t xml:space="preserve"> to it as students are trying to have the “best” egg drop device among their peers. This will aid with keeping t</w:t>
            </w:r>
            <w:r w:rsidRPr="0B9BB4A2" w:rsidR="79BDD074">
              <w:rPr>
                <w:rFonts w:ascii="Calibri" w:hAnsi="Calibri" w:cs="Calibri" w:asciiTheme="majorAscii" w:hAnsiTheme="majorAscii" w:cstheme="majorAscii"/>
                <w:sz w:val="20"/>
                <w:szCs w:val="20"/>
              </w:rPr>
              <w:t xml:space="preserve">he students on task and </w:t>
            </w:r>
            <w:r w:rsidRPr="0B9BB4A2" w:rsidR="0AF0C1DE">
              <w:rPr>
                <w:rFonts w:ascii="Calibri" w:hAnsi="Calibri" w:cs="Calibri" w:asciiTheme="majorAscii" w:hAnsiTheme="majorAscii" w:cstheme="majorAscii"/>
                <w:sz w:val="20"/>
                <w:szCs w:val="20"/>
              </w:rPr>
              <w:t>giving</w:t>
            </w:r>
            <w:r w:rsidRPr="0B9BB4A2" w:rsidR="79BDD074">
              <w:rPr>
                <w:rFonts w:ascii="Calibri" w:hAnsi="Calibri" w:cs="Calibri" w:asciiTheme="majorAscii" w:hAnsiTheme="majorAscii" w:cstheme="majorAscii"/>
                <w:sz w:val="20"/>
                <w:szCs w:val="20"/>
              </w:rPr>
              <w:t xml:space="preserve"> them the drive to work through each lesson to reach the conclusion. </w:t>
            </w:r>
          </w:p>
          <w:p w:rsidRPr="00EE781F" w:rsidR="00282122" w:rsidP="1F5F92CD" w:rsidRDefault="00282122" w14:paraId="4BF12DCA" w14:textId="4CB9EB02">
            <w:pPr>
              <w:pStyle w:val="Normal"/>
              <w:rPr>
                <w:rFonts w:ascii="Calibri" w:hAnsi="Calibri" w:cs="Calibri" w:asciiTheme="majorAscii" w:hAnsiTheme="majorAscii" w:cstheme="majorAscii"/>
                <w:sz w:val="20"/>
                <w:szCs w:val="20"/>
              </w:rPr>
            </w:pPr>
          </w:p>
          <w:p w:rsidRPr="00EE781F" w:rsidR="00282122" w:rsidP="1F5F92CD" w:rsidRDefault="00282122" w14:paraId="0CFE43C2" w14:textId="13FEAE29">
            <w:pPr>
              <w:pStyle w:val="Normal"/>
              <w:rPr>
                <w:rFonts w:ascii="Calibri" w:hAnsi="Calibri" w:cs="Calibri" w:asciiTheme="majorAscii" w:hAnsiTheme="majorAscii" w:cstheme="majorAscii"/>
                <w:sz w:val="20"/>
                <w:szCs w:val="20"/>
              </w:rPr>
            </w:pPr>
            <w:r w:rsidRPr="62752861" w:rsidR="71FAEFB0">
              <w:rPr>
                <w:rFonts w:ascii="Calibri" w:hAnsi="Calibri" w:cs="Calibri" w:asciiTheme="majorAscii" w:hAnsiTheme="majorAscii" w:cstheme="majorAscii"/>
                <w:sz w:val="20"/>
                <w:szCs w:val="20"/>
              </w:rPr>
              <w:t xml:space="preserve">I think this plan would make a great guideline </w:t>
            </w:r>
            <w:r w:rsidRPr="62752861" w:rsidR="32878657">
              <w:rPr>
                <w:rFonts w:ascii="Calibri" w:hAnsi="Calibri" w:cs="Calibri" w:asciiTheme="majorAscii" w:hAnsiTheme="majorAscii" w:cstheme="majorAscii"/>
                <w:sz w:val="20"/>
                <w:szCs w:val="20"/>
              </w:rPr>
              <w:t xml:space="preserve">to this lesson. </w:t>
            </w:r>
            <w:r w:rsidRPr="62752861" w:rsidR="64B8BE82">
              <w:rPr>
                <w:rFonts w:ascii="Calibri" w:hAnsi="Calibri" w:cs="Calibri" w:asciiTheme="majorAscii" w:hAnsiTheme="majorAscii" w:cstheme="majorAscii"/>
                <w:sz w:val="20"/>
                <w:szCs w:val="20"/>
              </w:rPr>
              <w:t xml:space="preserve">This plan includes </w:t>
            </w:r>
            <w:r w:rsidRPr="62752861" w:rsidR="64B8BE82">
              <w:rPr>
                <w:rFonts w:ascii="Calibri" w:hAnsi="Calibri" w:cs="Calibri" w:asciiTheme="majorAscii" w:hAnsiTheme="majorAscii" w:cstheme="majorAscii"/>
                <w:sz w:val="20"/>
                <w:szCs w:val="20"/>
              </w:rPr>
              <w:t>all</w:t>
            </w:r>
            <w:r w:rsidRPr="62752861" w:rsidR="64B8BE82">
              <w:rPr>
                <w:rFonts w:ascii="Calibri" w:hAnsi="Calibri" w:cs="Calibri" w:asciiTheme="majorAscii" w:hAnsiTheme="majorAscii" w:cstheme="majorAscii"/>
                <w:sz w:val="20"/>
                <w:szCs w:val="20"/>
              </w:rPr>
              <w:t xml:space="preserve"> the essential materials someone would need if they were doing this lesson. As well as being easy to allot the time to perform the lesson. </w:t>
            </w:r>
            <w:r w:rsidRPr="62752861" w:rsidR="421018D3">
              <w:rPr>
                <w:rFonts w:ascii="Calibri" w:hAnsi="Calibri" w:cs="Calibri" w:asciiTheme="majorAscii" w:hAnsiTheme="majorAscii" w:cstheme="majorAscii"/>
                <w:sz w:val="20"/>
                <w:szCs w:val="20"/>
              </w:rPr>
              <w:t xml:space="preserve">An observation I made that would help is to remind the admin that you will be using the stairwell. While also informing any </w:t>
            </w:r>
            <w:r w:rsidRPr="62752861" w:rsidR="151D7ADC">
              <w:rPr>
                <w:rFonts w:ascii="Calibri" w:hAnsi="Calibri" w:cs="Calibri" w:asciiTheme="majorAscii" w:hAnsiTheme="majorAscii" w:cstheme="majorAscii"/>
                <w:sz w:val="20"/>
                <w:szCs w:val="20"/>
              </w:rPr>
              <w:t>nearby</w:t>
            </w:r>
            <w:r w:rsidRPr="62752861" w:rsidR="421018D3">
              <w:rPr>
                <w:rFonts w:ascii="Calibri" w:hAnsi="Calibri" w:cs="Calibri" w:asciiTheme="majorAscii" w:hAnsiTheme="majorAscii" w:cstheme="majorAscii"/>
                <w:sz w:val="20"/>
                <w:szCs w:val="20"/>
              </w:rPr>
              <w:t xml:space="preserve"> </w:t>
            </w:r>
            <w:r w:rsidRPr="62752861" w:rsidR="23763C38">
              <w:rPr>
                <w:rFonts w:ascii="Calibri" w:hAnsi="Calibri" w:cs="Calibri" w:asciiTheme="majorAscii" w:hAnsiTheme="majorAscii" w:cstheme="majorAscii"/>
                <w:sz w:val="20"/>
                <w:szCs w:val="20"/>
              </w:rPr>
              <w:t>classroom</w:t>
            </w:r>
            <w:r w:rsidRPr="62752861" w:rsidR="421018D3">
              <w:rPr>
                <w:rFonts w:ascii="Calibri" w:hAnsi="Calibri" w:cs="Calibri" w:asciiTheme="majorAscii" w:hAnsiTheme="majorAscii" w:cstheme="majorAscii"/>
                <w:sz w:val="20"/>
                <w:szCs w:val="20"/>
              </w:rPr>
              <w:t xml:space="preserve"> teachers that it may get loud during the lesson. </w:t>
            </w:r>
          </w:p>
        </w:tc>
      </w:tr>
    </w:tbl>
    <w:p w:rsidRPr="002A3E24" w:rsidR="002D1DBA" w:rsidP="002D1DBA" w:rsidRDefault="002D1DBA" w14:paraId="4D81CDDB" w14:textId="434F6DFA">
      <w:pPr>
        <w:rPr>
          <w:rFonts w:asciiTheme="majorHAnsi" w:hAnsiTheme="majorHAnsi" w:cstheme="majorHAnsi"/>
          <w:i/>
          <w:sz w:val="22"/>
          <w:szCs w:val="22"/>
        </w:rPr>
      </w:pPr>
    </w:p>
    <w:p w:rsidRPr="002A3E24" w:rsidR="00E53F1B" w:rsidP="00E53F1B" w:rsidRDefault="00E53F1B" w14:paraId="13B2193B" w14:textId="25E7ED28">
      <w:pPr>
        <w:rPr>
          <w:rFonts w:asciiTheme="majorHAnsi" w:hAnsiTheme="majorHAnsi" w:cstheme="majorHAnsi"/>
          <w:i/>
          <w:sz w:val="22"/>
          <w:szCs w:val="22"/>
        </w:rPr>
      </w:pPr>
    </w:p>
    <w:p w:rsidRPr="002A3E24" w:rsidR="000C2D8A" w:rsidP="007C355E" w:rsidRDefault="007C355E" w14:paraId="07D0A0DE" w14:textId="13F37FD5">
      <w:pPr>
        <w:rPr>
          <w:rFonts w:asciiTheme="majorHAnsi" w:hAnsiTheme="majorHAnsi" w:cstheme="majorHAnsi"/>
          <w:b/>
        </w:rPr>
      </w:pPr>
      <w:r w:rsidRPr="002A3E24">
        <w:rPr>
          <w:rFonts w:asciiTheme="majorHAnsi" w:hAnsiTheme="majorHAnsi" w:cstheme="majorHAnsi"/>
          <w:b/>
        </w:rPr>
        <w:t xml:space="preserve"> </w:t>
      </w:r>
    </w:p>
    <w:sectPr w:rsidRPr="002A3E24" w:rsidR="000C2D8A" w:rsidSect="00842B50">
      <w:headerReference w:type="even" r:id="rId21"/>
      <w:headerReference w:type="default" r:id="rId22"/>
      <w:footerReference w:type="even" r:id="rId23"/>
      <w:footerReference w:type="default" r:id="rId24"/>
      <w:headerReference w:type="first" r:id="rId25"/>
      <w:footerReference w:type="first" r:id="rId26"/>
      <w:pgSz w:w="12240" w:h="15840" w:orient="portrait"/>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1950" w:rsidRDefault="00721950" w14:paraId="5DF7B2E2" w14:textId="77777777">
      <w:pPr>
        <w:rPr>
          <w:rFonts w:cs="Times New Roman"/>
        </w:rPr>
      </w:pPr>
      <w:r>
        <w:rPr>
          <w:rFonts w:cs="Times New Roman"/>
        </w:rPr>
        <w:separator/>
      </w:r>
    </w:p>
  </w:endnote>
  <w:endnote w:type="continuationSeparator" w:id="0">
    <w:p w:rsidR="00721950" w:rsidRDefault="00721950" w14:paraId="61E701CD" w14:textId="7777777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7ED" w:rsidRDefault="00DF37ED" w14:paraId="7E70FD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CB0" w:rsidRDefault="00A87CB0" w14:paraId="7DF0ED58" w14:textId="77777777">
    <w:pPr>
      <w:pStyle w:val="Footer"/>
      <w:jc w:val="right"/>
      <w:rPr>
        <w:sz w:val="22"/>
        <w:szCs w:val="22"/>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7ED" w:rsidRDefault="00DF37ED" w14:paraId="5608DF6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1950" w:rsidRDefault="00721950" w14:paraId="4809DED8" w14:textId="77777777">
      <w:pPr>
        <w:rPr>
          <w:rFonts w:cs="Times New Roman"/>
        </w:rPr>
      </w:pPr>
      <w:r>
        <w:rPr>
          <w:rFonts w:cs="Times New Roman"/>
        </w:rPr>
        <w:separator/>
      </w:r>
    </w:p>
  </w:footnote>
  <w:footnote w:type="continuationSeparator" w:id="0">
    <w:p w:rsidR="00721950" w:rsidRDefault="00721950" w14:paraId="2DAEB506" w14:textId="7777777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7ED" w:rsidRDefault="00DF37ED" w14:paraId="44F40160" w14:textId="2D6069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7ED" w:rsidRDefault="00DF37ED" w14:paraId="07B3E2BB" w14:textId="66BC64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7ED" w:rsidRDefault="00DF37ED" w14:paraId="1DEAD8B1" w14:textId="3674795B">
    <w:pPr>
      <w:pStyle w:val="Header"/>
    </w:pPr>
  </w:p>
</w:hdr>
</file>

<file path=word/intelligence2.xml><?xml version="1.0" encoding="utf-8"?>
<int2:intelligence xmlns:int2="http://schemas.microsoft.com/office/intelligence/2020/intelligence">
  <int2:observations>
    <int2:bookmark int2:bookmarkName="_Int_2J66zvUZ" int2:invalidationBookmarkName="" int2:hashCode="X55YArurxx+Sdf" int2:id="YxDOibnj">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4">
    <w:nsid w:val="25a8d9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49d8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1d46f8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34ca09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639453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b5f94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575b56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1a55e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3ead8a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30b099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1D"/>
    <w:multiLevelType w:val="multilevel"/>
    <w:tmpl w:val="68FAC370"/>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Wingdings"/>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Wingdings"/>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000001"/>
    <w:multiLevelType w:val="singleLevel"/>
    <w:tmpl w:val="000F0409"/>
    <w:lvl w:ilvl="0">
      <w:start w:val="1"/>
      <w:numFmt w:val="decimal"/>
      <w:lvlText w:val="%1."/>
      <w:lvlJc w:val="left"/>
      <w:pPr>
        <w:tabs>
          <w:tab w:val="num" w:pos="360"/>
        </w:tabs>
        <w:ind w:left="360" w:hanging="360"/>
      </w:pPr>
      <w:rPr>
        <w:rFonts w:hint="default" w:ascii="Times New Roman" w:hAnsi="Times New Roman" w:cs="Times New Roman"/>
      </w:rPr>
    </w:lvl>
  </w:abstractNum>
  <w:abstractNum w:abstractNumId="2" w15:restartNumberingAfterBreak="0">
    <w:nsid w:val="00000002"/>
    <w:multiLevelType w:val="singleLevel"/>
    <w:tmpl w:val="C858630A"/>
    <w:lvl w:ilvl="0">
      <w:start w:val="1"/>
      <w:numFmt w:val="decimal"/>
      <w:lvlText w:val="%1."/>
      <w:lvlJc w:val="left"/>
      <w:pPr>
        <w:tabs>
          <w:tab w:val="num" w:pos="360"/>
        </w:tabs>
        <w:ind w:left="360" w:hanging="360"/>
      </w:pPr>
      <w:rPr>
        <w:rFonts w:hint="default" w:ascii="Times New Roman" w:hAnsi="Times New Roman" w:cs="Times New Roman"/>
        <w:b/>
        <w:i w:val="0"/>
      </w:rPr>
    </w:lvl>
  </w:abstractNum>
  <w:abstractNum w:abstractNumId="3" w15:restartNumberingAfterBreak="0">
    <w:nsid w:val="00000003"/>
    <w:multiLevelType w:val="singleLevel"/>
    <w:tmpl w:val="00010409"/>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0000004"/>
    <w:multiLevelType w:val="singleLevel"/>
    <w:tmpl w:val="00010409"/>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0000005"/>
    <w:multiLevelType w:val="singleLevel"/>
    <w:tmpl w:val="00010409"/>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04B836FF"/>
    <w:multiLevelType w:val="hybridMultilevel"/>
    <w:tmpl w:val="C9CC47CA"/>
    <w:lvl w:ilvl="0" w:tplc="E1BC94B8">
      <w:start w:val="2"/>
      <w:numFmt w:val="bullet"/>
      <w:lvlText w:val="-"/>
      <w:lvlJc w:val="left"/>
      <w:pPr>
        <w:ind w:left="720" w:hanging="360"/>
      </w:pPr>
      <w:rPr>
        <w:rFonts w:hint="default" w:ascii="Times New Roman" w:hAnsi="Times New Roman" w:eastAsia="SimSun" w:cs="Times New Roman"/>
      </w:rPr>
    </w:lvl>
    <w:lvl w:ilvl="1" w:tplc="10090003" w:tentative="1">
      <w:start w:val="1"/>
      <w:numFmt w:val="bullet"/>
      <w:lvlText w:val="o"/>
      <w:lvlJc w:val="left"/>
      <w:pPr>
        <w:ind w:left="1440" w:hanging="360"/>
      </w:pPr>
      <w:rPr>
        <w:rFonts w:hint="default" w:ascii="Courier New" w:hAnsi="Courier New" w:cs="Wingdings"/>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Wingdings"/>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Wingdings"/>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04FF5A66"/>
    <w:multiLevelType w:val="hybridMultilevel"/>
    <w:tmpl w:val="A80C48F6"/>
    <w:lvl w:ilvl="0" w:tplc="D2D605A0">
      <w:start w:val="1"/>
      <w:numFmt w:val="bullet"/>
      <w:lvlText w:val=""/>
      <w:lvlJc w:val="left"/>
      <w:pPr>
        <w:ind w:left="142" w:hanging="142"/>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0A46635E"/>
    <w:multiLevelType w:val="hybridMultilevel"/>
    <w:tmpl w:val="93941652"/>
    <w:lvl w:ilvl="0" w:tplc="1662047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87169E"/>
    <w:multiLevelType w:val="hybridMultilevel"/>
    <w:tmpl w:val="BB6E15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0C1B1292"/>
    <w:multiLevelType w:val="hybridMultilevel"/>
    <w:tmpl w:val="0CB26396"/>
    <w:lvl w:ilvl="0" w:tplc="8F7AA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36324C"/>
    <w:multiLevelType w:val="hybridMultilevel"/>
    <w:tmpl w:val="8B5E1054"/>
    <w:lvl w:ilvl="0" w:tplc="4E78A326">
      <w:start w:val="11"/>
      <w:numFmt w:val="bullet"/>
      <w:lvlText w:val="-"/>
      <w:lvlJc w:val="left"/>
      <w:pPr>
        <w:ind w:left="720" w:hanging="360"/>
      </w:pPr>
      <w:rPr>
        <w:rFonts w:hint="default" w:ascii="Calibri" w:hAnsi="Calibri" w:eastAsia="SimSun" w:cs="Calibr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0F804A35"/>
    <w:multiLevelType w:val="hybridMultilevel"/>
    <w:tmpl w:val="8910AEEC"/>
    <w:lvl w:ilvl="0" w:tplc="1662047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02627FB"/>
    <w:multiLevelType w:val="hybridMultilevel"/>
    <w:tmpl w:val="C7606982"/>
    <w:lvl w:ilvl="0" w:tplc="13F873E0">
      <w:start w:val="1"/>
      <w:numFmt w:val="bullet"/>
      <w:lvlText w:val="-"/>
      <w:lvlJc w:val="left"/>
      <w:pPr>
        <w:ind w:left="720" w:hanging="360"/>
      </w:pPr>
      <w:rPr>
        <w:rFonts w:hint="default" w:ascii="Times New Roman" w:hAnsi="Times New Roman" w:eastAsia="SimSun" w:cs="Times New Roman"/>
      </w:rPr>
    </w:lvl>
    <w:lvl w:ilvl="1" w:tplc="10090003" w:tentative="1">
      <w:start w:val="1"/>
      <w:numFmt w:val="bullet"/>
      <w:lvlText w:val="o"/>
      <w:lvlJc w:val="left"/>
      <w:pPr>
        <w:ind w:left="1440" w:hanging="360"/>
      </w:pPr>
      <w:rPr>
        <w:rFonts w:hint="default" w:ascii="Courier New" w:hAnsi="Courier New" w:cs="Wingdings"/>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Wingdings"/>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Wingdings"/>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11550E4C"/>
    <w:multiLevelType w:val="hybridMultilevel"/>
    <w:tmpl w:val="8848AE42"/>
    <w:lvl w:ilvl="0" w:tplc="13F873E0">
      <w:start w:val="1"/>
      <w:numFmt w:val="bullet"/>
      <w:lvlText w:val="-"/>
      <w:lvlJc w:val="left"/>
      <w:pPr>
        <w:ind w:left="720" w:hanging="360"/>
      </w:pPr>
      <w:rPr>
        <w:rFonts w:hint="default" w:ascii="Times New Roman" w:hAnsi="Times New Roman" w:eastAsia="SimSun" w:cs="Times New Roman"/>
      </w:rPr>
    </w:lvl>
    <w:lvl w:ilvl="1" w:tplc="10090003" w:tentative="1">
      <w:start w:val="1"/>
      <w:numFmt w:val="bullet"/>
      <w:lvlText w:val="o"/>
      <w:lvlJc w:val="left"/>
      <w:pPr>
        <w:ind w:left="1440" w:hanging="360"/>
      </w:pPr>
      <w:rPr>
        <w:rFonts w:hint="default" w:ascii="Courier New" w:hAnsi="Courier New" w:cs="Wingdings"/>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Wingdings"/>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Wingdings"/>
      </w:rPr>
    </w:lvl>
    <w:lvl w:ilvl="8" w:tplc="10090005" w:tentative="1">
      <w:start w:val="1"/>
      <w:numFmt w:val="bullet"/>
      <w:lvlText w:val=""/>
      <w:lvlJc w:val="left"/>
      <w:pPr>
        <w:ind w:left="6480" w:hanging="360"/>
      </w:pPr>
      <w:rPr>
        <w:rFonts w:hint="default" w:ascii="Wingdings" w:hAnsi="Wingdings"/>
      </w:rPr>
    </w:lvl>
  </w:abstractNum>
  <w:abstractNum w:abstractNumId="15" w15:restartNumberingAfterBreak="0">
    <w:nsid w:val="14EA1541"/>
    <w:multiLevelType w:val="hybridMultilevel"/>
    <w:tmpl w:val="BAA8479A"/>
    <w:lvl w:ilvl="0" w:tplc="53F439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9045176"/>
    <w:multiLevelType w:val="hybridMultilevel"/>
    <w:tmpl w:val="A9105B48"/>
    <w:lvl w:ilvl="0" w:tplc="22289994">
      <w:start w:val="1"/>
      <w:numFmt w:val="bullet"/>
      <w:lvlText w:val=""/>
      <w:lvlJc w:val="left"/>
      <w:pPr>
        <w:ind w:left="720" w:hanging="607"/>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2BB15BE"/>
    <w:multiLevelType w:val="hybridMultilevel"/>
    <w:tmpl w:val="2FD20A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31C10AC"/>
    <w:multiLevelType w:val="hybridMultilevel"/>
    <w:tmpl w:val="BBFA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6D5C22"/>
    <w:multiLevelType w:val="hybridMultilevel"/>
    <w:tmpl w:val="95A451FE"/>
    <w:lvl w:ilvl="0" w:tplc="BA028F66">
      <w:numFmt w:val="bullet"/>
      <w:lvlText w:val="-"/>
      <w:lvlJc w:val="left"/>
      <w:pPr>
        <w:ind w:left="1440" w:hanging="360"/>
      </w:pPr>
      <w:rPr>
        <w:rFonts w:hint="default" w:ascii="Times New Roman" w:hAnsi="Times New Roman" w:eastAsia="SimSun" w:cs="Times New Roman"/>
      </w:rPr>
    </w:lvl>
    <w:lvl w:ilvl="1" w:tplc="10090003" w:tentative="1">
      <w:start w:val="1"/>
      <w:numFmt w:val="bullet"/>
      <w:lvlText w:val="o"/>
      <w:lvlJc w:val="left"/>
      <w:pPr>
        <w:ind w:left="2160" w:hanging="360"/>
      </w:pPr>
      <w:rPr>
        <w:rFonts w:hint="default" w:ascii="Courier New" w:hAnsi="Courier New" w:cs="Wingdings"/>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Wingdings"/>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Wingdings"/>
      </w:rPr>
    </w:lvl>
    <w:lvl w:ilvl="8" w:tplc="10090005" w:tentative="1">
      <w:start w:val="1"/>
      <w:numFmt w:val="bullet"/>
      <w:lvlText w:val=""/>
      <w:lvlJc w:val="left"/>
      <w:pPr>
        <w:ind w:left="7200" w:hanging="360"/>
      </w:pPr>
      <w:rPr>
        <w:rFonts w:hint="default" w:ascii="Wingdings" w:hAnsi="Wingdings"/>
      </w:rPr>
    </w:lvl>
  </w:abstractNum>
  <w:abstractNum w:abstractNumId="20" w15:restartNumberingAfterBreak="0">
    <w:nsid w:val="2781245C"/>
    <w:multiLevelType w:val="hybridMultilevel"/>
    <w:tmpl w:val="FFFFFFFF"/>
    <w:lvl w:ilvl="0" w:tplc="B3D20362">
      <w:start w:val="1"/>
      <w:numFmt w:val="bullet"/>
      <w:lvlText w:val="-"/>
      <w:lvlJc w:val="left"/>
      <w:pPr>
        <w:ind w:left="720" w:hanging="360"/>
      </w:pPr>
      <w:rPr>
        <w:rFonts w:hint="default" w:ascii="Aptos" w:hAnsi="Aptos"/>
      </w:rPr>
    </w:lvl>
    <w:lvl w:ilvl="1" w:tplc="05EA4B76">
      <w:start w:val="1"/>
      <w:numFmt w:val="bullet"/>
      <w:lvlText w:val="o"/>
      <w:lvlJc w:val="left"/>
      <w:pPr>
        <w:ind w:left="1440" w:hanging="360"/>
      </w:pPr>
      <w:rPr>
        <w:rFonts w:hint="default" w:ascii="Courier New" w:hAnsi="Courier New"/>
      </w:rPr>
    </w:lvl>
    <w:lvl w:ilvl="2" w:tplc="4B08CCF6">
      <w:start w:val="1"/>
      <w:numFmt w:val="bullet"/>
      <w:lvlText w:val=""/>
      <w:lvlJc w:val="left"/>
      <w:pPr>
        <w:ind w:left="2160" w:hanging="360"/>
      </w:pPr>
      <w:rPr>
        <w:rFonts w:hint="default" w:ascii="Wingdings" w:hAnsi="Wingdings"/>
      </w:rPr>
    </w:lvl>
    <w:lvl w:ilvl="3" w:tplc="7C321AB6">
      <w:start w:val="1"/>
      <w:numFmt w:val="bullet"/>
      <w:lvlText w:val=""/>
      <w:lvlJc w:val="left"/>
      <w:pPr>
        <w:ind w:left="2880" w:hanging="360"/>
      </w:pPr>
      <w:rPr>
        <w:rFonts w:hint="default" w:ascii="Symbol" w:hAnsi="Symbol"/>
      </w:rPr>
    </w:lvl>
    <w:lvl w:ilvl="4" w:tplc="10FC150E">
      <w:start w:val="1"/>
      <w:numFmt w:val="bullet"/>
      <w:lvlText w:val="o"/>
      <w:lvlJc w:val="left"/>
      <w:pPr>
        <w:ind w:left="3600" w:hanging="360"/>
      </w:pPr>
      <w:rPr>
        <w:rFonts w:hint="default" w:ascii="Courier New" w:hAnsi="Courier New"/>
      </w:rPr>
    </w:lvl>
    <w:lvl w:ilvl="5" w:tplc="3258BBA0">
      <w:start w:val="1"/>
      <w:numFmt w:val="bullet"/>
      <w:lvlText w:val=""/>
      <w:lvlJc w:val="left"/>
      <w:pPr>
        <w:ind w:left="4320" w:hanging="360"/>
      </w:pPr>
      <w:rPr>
        <w:rFonts w:hint="default" w:ascii="Wingdings" w:hAnsi="Wingdings"/>
      </w:rPr>
    </w:lvl>
    <w:lvl w:ilvl="6" w:tplc="81648104">
      <w:start w:val="1"/>
      <w:numFmt w:val="bullet"/>
      <w:lvlText w:val=""/>
      <w:lvlJc w:val="left"/>
      <w:pPr>
        <w:ind w:left="5040" w:hanging="360"/>
      </w:pPr>
      <w:rPr>
        <w:rFonts w:hint="default" w:ascii="Symbol" w:hAnsi="Symbol"/>
      </w:rPr>
    </w:lvl>
    <w:lvl w:ilvl="7" w:tplc="FD36C0FE">
      <w:start w:val="1"/>
      <w:numFmt w:val="bullet"/>
      <w:lvlText w:val="o"/>
      <w:lvlJc w:val="left"/>
      <w:pPr>
        <w:ind w:left="5760" w:hanging="360"/>
      </w:pPr>
      <w:rPr>
        <w:rFonts w:hint="default" w:ascii="Courier New" w:hAnsi="Courier New"/>
      </w:rPr>
    </w:lvl>
    <w:lvl w:ilvl="8" w:tplc="628E6FC8">
      <w:start w:val="1"/>
      <w:numFmt w:val="bullet"/>
      <w:lvlText w:val=""/>
      <w:lvlJc w:val="left"/>
      <w:pPr>
        <w:ind w:left="6480" w:hanging="360"/>
      </w:pPr>
      <w:rPr>
        <w:rFonts w:hint="default" w:ascii="Wingdings" w:hAnsi="Wingdings"/>
      </w:rPr>
    </w:lvl>
  </w:abstractNum>
  <w:abstractNum w:abstractNumId="21" w15:restartNumberingAfterBreak="0">
    <w:nsid w:val="2A82041D"/>
    <w:multiLevelType w:val="hybridMultilevel"/>
    <w:tmpl w:val="19F084DA"/>
    <w:lvl w:ilvl="0" w:tplc="04090003">
      <w:start w:val="1"/>
      <w:numFmt w:val="bullet"/>
      <w:lvlText w:val="o"/>
      <w:lvlJc w:val="left"/>
      <w:pPr>
        <w:ind w:left="1135" w:hanging="360"/>
      </w:pPr>
      <w:rPr>
        <w:rFonts w:hint="default" w:ascii="Courier New" w:hAnsi="Courier New" w:cs="Courier New"/>
      </w:rPr>
    </w:lvl>
    <w:lvl w:ilvl="1" w:tplc="04090003" w:tentative="1">
      <w:start w:val="1"/>
      <w:numFmt w:val="bullet"/>
      <w:lvlText w:val="o"/>
      <w:lvlJc w:val="left"/>
      <w:pPr>
        <w:ind w:left="1855" w:hanging="360"/>
      </w:pPr>
      <w:rPr>
        <w:rFonts w:hint="default" w:ascii="Courier New" w:hAnsi="Courier New" w:cs="Courier New"/>
      </w:rPr>
    </w:lvl>
    <w:lvl w:ilvl="2" w:tplc="04090005" w:tentative="1">
      <w:start w:val="1"/>
      <w:numFmt w:val="bullet"/>
      <w:lvlText w:val=""/>
      <w:lvlJc w:val="left"/>
      <w:pPr>
        <w:ind w:left="2575" w:hanging="360"/>
      </w:pPr>
      <w:rPr>
        <w:rFonts w:hint="default" w:ascii="Wingdings" w:hAnsi="Wingdings"/>
      </w:rPr>
    </w:lvl>
    <w:lvl w:ilvl="3" w:tplc="04090001" w:tentative="1">
      <w:start w:val="1"/>
      <w:numFmt w:val="bullet"/>
      <w:lvlText w:val=""/>
      <w:lvlJc w:val="left"/>
      <w:pPr>
        <w:ind w:left="3295" w:hanging="360"/>
      </w:pPr>
      <w:rPr>
        <w:rFonts w:hint="default" w:ascii="Symbol" w:hAnsi="Symbol"/>
      </w:rPr>
    </w:lvl>
    <w:lvl w:ilvl="4" w:tplc="04090003" w:tentative="1">
      <w:start w:val="1"/>
      <w:numFmt w:val="bullet"/>
      <w:lvlText w:val="o"/>
      <w:lvlJc w:val="left"/>
      <w:pPr>
        <w:ind w:left="4015" w:hanging="360"/>
      </w:pPr>
      <w:rPr>
        <w:rFonts w:hint="default" w:ascii="Courier New" w:hAnsi="Courier New" w:cs="Courier New"/>
      </w:rPr>
    </w:lvl>
    <w:lvl w:ilvl="5" w:tplc="04090005" w:tentative="1">
      <w:start w:val="1"/>
      <w:numFmt w:val="bullet"/>
      <w:lvlText w:val=""/>
      <w:lvlJc w:val="left"/>
      <w:pPr>
        <w:ind w:left="4735" w:hanging="360"/>
      </w:pPr>
      <w:rPr>
        <w:rFonts w:hint="default" w:ascii="Wingdings" w:hAnsi="Wingdings"/>
      </w:rPr>
    </w:lvl>
    <w:lvl w:ilvl="6" w:tplc="04090001" w:tentative="1">
      <w:start w:val="1"/>
      <w:numFmt w:val="bullet"/>
      <w:lvlText w:val=""/>
      <w:lvlJc w:val="left"/>
      <w:pPr>
        <w:ind w:left="5455" w:hanging="360"/>
      </w:pPr>
      <w:rPr>
        <w:rFonts w:hint="default" w:ascii="Symbol" w:hAnsi="Symbol"/>
      </w:rPr>
    </w:lvl>
    <w:lvl w:ilvl="7" w:tplc="04090003" w:tentative="1">
      <w:start w:val="1"/>
      <w:numFmt w:val="bullet"/>
      <w:lvlText w:val="o"/>
      <w:lvlJc w:val="left"/>
      <w:pPr>
        <w:ind w:left="6175" w:hanging="360"/>
      </w:pPr>
      <w:rPr>
        <w:rFonts w:hint="default" w:ascii="Courier New" w:hAnsi="Courier New" w:cs="Courier New"/>
      </w:rPr>
    </w:lvl>
    <w:lvl w:ilvl="8" w:tplc="04090005" w:tentative="1">
      <w:start w:val="1"/>
      <w:numFmt w:val="bullet"/>
      <w:lvlText w:val=""/>
      <w:lvlJc w:val="left"/>
      <w:pPr>
        <w:ind w:left="6895" w:hanging="360"/>
      </w:pPr>
      <w:rPr>
        <w:rFonts w:hint="default" w:ascii="Wingdings" w:hAnsi="Wingdings"/>
      </w:rPr>
    </w:lvl>
  </w:abstractNum>
  <w:abstractNum w:abstractNumId="22" w15:restartNumberingAfterBreak="0">
    <w:nsid w:val="2A8C062B"/>
    <w:multiLevelType w:val="hybridMultilevel"/>
    <w:tmpl w:val="D65ADA96"/>
    <w:lvl w:ilvl="0" w:tplc="95B0F8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8A1274"/>
    <w:multiLevelType w:val="hybridMultilevel"/>
    <w:tmpl w:val="5810E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527EB6"/>
    <w:multiLevelType w:val="hybridMultilevel"/>
    <w:tmpl w:val="6A2A27C4"/>
    <w:lvl w:ilvl="0" w:tplc="1EBEC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E187832"/>
    <w:multiLevelType w:val="hybridMultilevel"/>
    <w:tmpl w:val="8BEC4B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37D12FC"/>
    <w:multiLevelType w:val="hybridMultilevel"/>
    <w:tmpl w:val="F29E2F2C"/>
    <w:lvl w:ilvl="0" w:tplc="4E78A326">
      <w:start w:val="11"/>
      <w:numFmt w:val="bullet"/>
      <w:lvlText w:val="-"/>
      <w:lvlJc w:val="left"/>
      <w:pPr>
        <w:ind w:left="775" w:hanging="360"/>
      </w:pPr>
      <w:rPr>
        <w:rFonts w:hint="default" w:ascii="Calibri" w:hAnsi="Calibri" w:eastAsia="SimSun" w:cs="Calibri"/>
      </w:rPr>
    </w:lvl>
    <w:lvl w:ilvl="1" w:tplc="04090003">
      <w:start w:val="1"/>
      <w:numFmt w:val="bullet"/>
      <w:lvlText w:val="o"/>
      <w:lvlJc w:val="left"/>
      <w:pPr>
        <w:ind w:left="1495" w:hanging="360"/>
      </w:pPr>
      <w:rPr>
        <w:rFonts w:hint="default" w:ascii="Courier New" w:hAnsi="Courier New" w:cs="Courier New"/>
      </w:rPr>
    </w:lvl>
    <w:lvl w:ilvl="2" w:tplc="04090005" w:tentative="1">
      <w:start w:val="1"/>
      <w:numFmt w:val="bullet"/>
      <w:lvlText w:val=""/>
      <w:lvlJc w:val="left"/>
      <w:pPr>
        <w:ind w:left="2215" w:hanging="360"/>
      </w:pPr>
      <w:rPr>
        <w:rFonts w:hint="default" w:ascii="Wingdings" w:hAnsi="Wingdings"/>
      </w:rPr>
    </w:lvl>
    <w:lvl w:ilvl="3" w:tplc="04090001" w:tentative="1">
      <w:start w:val="1"/>
      <w:numFmt w:val="bullet"/>
      <w:lvlText w:val=""/>
      <w:lvlJc w:val="left"/>
      <w:pPr>
        <w:ind w:left="2935" w:hanging="360"/>
      </w:pPr>
      <w:rPr>
        <w:rFonts w:hint="default" w:ascii="Symbol" w:hAnsi="Symbol"/>
      </w:rPr>
    </w:lvl>
    <w:lvl w:ilvl="4" w:tplc="04090003" w:tentative="1">
      <w:start w:val="1"/>
      <w:numFmt w:val="bullet"/>
      <w:lvlText w:val="o"/>
      <w:lvlJc w:val="left"/>
      <w:pPr>
        <w:ind w:left="3655" w:hanging="360"/>
      </w:pPr>
      <w:rPr>
        <w:rFonts w:hint="default" w:ascii="Courier New" w:hAnsi="Courier New" w:cs="Courier New"/>
      </w:rPr>
    </w:lvl>
    <w:lvl w:ilvl="5" w:tplc="04090005" w:tentative="1">
      <w:start w:val="1"/>
      <w:numFmt w:val="bullet"/>
      <w:lvlText w:val=""/>
      <w:lvlJc w:val="left"/>
      <w:pPr>
        <w:ind w:left="4375" w:hanging="360"/>
      </w:pPr>
      <w:rPr>
        <w:rFonts w:hint="default" w:ascii="Wingdings" w:hAnsi="Wingdings"/>
      </w:rPr>
    </w:lvl>
    <w:lvl w:ilvl="6" w:tplc="04090001" w:tentative="1">
      <w:start w:val="1"/>
      <w:numFmt w:val="bullet"/>
      <w:lvlText w:val=""/>
      <w:lvlJc w:val="left"/>
      <w:pPr>
        <w:ind w:left="5095" w:hanging="360"/>
      </w:pPr>
      <w:rPr>
        <w:rFonts w:hint="default" w:ascii="Symbol" w:hAnsi="Symbol"/>
      </w:rPr>
    </w:lvl>
    <w:lvl w:ilvl="7" w:tplc="04090003" w:tentative="1">
      <w:start w:val="1"/>
      <w:numFmt w:val="bullet"/>
      <w:lvlText w:val="o"/>
      <w:lvlJc w:val="left"/>
      <w:pPr>
        <w:ind w:left="5815" w:hanging="360"/>
      </w:pPr>
      <w:rPr>
        <w:rFonts w:hint="default" w:ascii="Courier New" w:hAnsi="Courier New" w:cs="Courier New"/>
      </w:rPr>
    </w:lvl>
    <w:lvl w:ilvl="8" w:tplc="04090005" w:tentative="1">
      <w:start w:val="1"/>
      <w:numFmt w:val="bullet"/>
      <w:lvlText w:val=""/>
      <w:lvlJc w:val="left"/>
      <w:pPr>
        <w:ind w:left="6535" w:hanging="360"/>
      </w:pPr>
      <w:rPr>
        <w:rFonts w:hint="default" w:ascii="Wingdings" w:hAnsi="Wingdings"/>
      </w:rPr>
    </w:lvl>
  </w:abstractNum>
  <w:abstractNum w:abstractNumId="27" w15:restartNumberingAfterBreak="0">
    <w:nsid w:val="33E214E8"/>
    <w:multiLevelType w:val="hybridMultilevel"/>
    <w:tmpl w:val="9A88CE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357E5D5F"/>
    <w:multiLevelType w:val="hybridMultilevel"/>
    <w:tmpl w:val="A5CC0C72"/>
    <w:lvl w:ilvl="0" w:tplc="A5E260B4">
      <w:start w:val="1"/>
      <w:numFmt w:val="bullet"/>
      <w:lvlText w:val=""/>
      <w:lvlJc w:val="left"/>
      <w:pPr>
        <w:ind w:left="142" w:hanging="142"/>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36888E05"/>
    <w:multiLevelType w:val="hybridMultilevel"/>
    <w:tmpl w:val="FFFFFFFF"/>
    <w:lvl w:ilvl="0" w:tplc="3846312C">
      <w:start w:val="1"/>
      <w:numFmt w:val="bullet"/>
      <w:lvlText w:val="-"/>
      <w:lvlJc w:val="left"/>
      <w:pPr>
        <w:ind w:left="720" w:hanging="360"/>
      </w:pPr>
      <w:rPr>
        <w:rFonts w:hint="default" w:ascii="Aptos" w:hAnsi="Aptos"/>
      </w:rPr>
    </w:lvl>
    <w:lvl w:ilvl="1" w:tplc="D3E0C400">
      <w:start w:val="1"/>
      <w:numFmt w:val="bullet"/>
      <w:lvlText w:val="o"/>
      <w:lvlJc w:val="left"/>
      <w:pPr>
        <w:ind w:left="1440" w:hanging="360"/>
      </w:pPr>
      <w:rPr>
        <w:rFonts w:hint="default" w:ascii="Courier New" w:hAnsi="Courier New"/>
      </w:rPr>
    </w:lvl>
    <w:lvl w:ilvl="2" w:tplc="C48A89F8">
      <w:start w:val="1"/>
      <w:numFmt w:val="bullet"/>
      <w:lvlText w:val=""/>
      <w:lvlJc w:val="left"/>
      <w:pPr>
        <w:ind w:left="2160" w:hanging="360"/>
      </w:pPr>
      <w:rPr>
        <w:rFonts w:hint="default" w:ascii="Wingdings" w:hAnsi="Wingdings"/>
      </w:rPr>
    </w:lvl>
    <w:lvl w:ilvl="3" w:tplc="93164724">
      <w:start w:val="1"/>
      <w:numFmt w:val="bullet"/>
      <w:lvlText w:val=""/>
      <w:lvlJc w:val="left"/>
      <w:pPr>
        <w:ind w:left="2880" w:hanging="360"/>
      </w:pPr>
      <w:rPr>
        <w:rFonts w:hint="default" w:ascii="Symbol" w:hAnsi="Symbol"/>
      </w:rPr>
    </w:lvl>
    <w:lvl w:ilvl="4" w:tplc="AAFE7468">
      <w:start w:val="1"/>
      <w:numFmt w:val="bullet"/>
      <w:lvlText w:val="o"/>
      <w:lvlJc w:val="left"/>
      <w:pPr>
        <w:ind w:left="3600" w:hanging="360"/>
      </w:pPr>
      <w:rPr>
        <w:rFonts w:hint="default" w:ascii="Courier New" w:hAnsi="Courier New"/>
      </w:rPr>
    </w:lvl>
    <w:lvl w:ilvl="5" w:tplc="1F209A04">
      <w:start w:val="1"/>
      <w:numFmt w:val="bullet"/>
      <w:lvlText w:val=""/>
      <w:lvlJc w:val="left"/>
      <w:pPr>
        <w:ind w:left="4320" w:hanging="360"/>
      </w:pPr>
      <w:rPr>
        <w:rFonts w:hint="default" w:ascii="Wingdings" w:hAnsi="Wingdings"/>
      </w:rPr>
    </w:lvl>
    <w:lvl w:ilvl="6" w:tplc="292863C4">
      <w:start w:val="1"/>
      <w:numFmt w:val="bullet"/>
      <w:lvlText w:val=""/>
      <w:lvlJc w:val="left"/>
      <w:pPr>
        <w:ind w:left="5040" w:hanging="360"/>
      </w:pPr>
      <w:rPr>
        <w:rFonts w:hint="default" w:ascii="Symbol" w:hAnsi="Symbol"/>
      </w:rPr>
    </w:lvl>
    <w:lvl w:ilvl="7" w:tplc="DAA69592">
      <w:start w:val="1"/>
      <w:numFmt w:val="bullet"/>
      <w:lvlText w:val="o"/>
      <w:lvlJc w:val="left"/>
      <w:pPr>
        <w:ind w:left="5760" w:hanging="360"/>
      </w:pPr>
      <w:rPr>
        <w:rFonts w:hint="default" w:ascii="Courier New" w:hAnsi="Courier New"/>
      </w:rPr>
    </w:lvl>
    <w:lvl w:ilvl="8" w:tplc="7908C748">
      <w:start w:val="1"/>
      <w:numFmt w:val="bullet"/>
      <w:lvlText w:val=""/>
      <w:lvlJc w:val="left"/>
      <w:pPr>
        <w:ind w:left="6480" w:hanging="360"/>
      </w:pPr>
      <w:rPr>
        <w:rFonts w:hint="default" w:ascii="Wingdings" w:hAnsi="Wingdings"/>
      </w:rPr>
    </w:lvl>
  </w:abstractNum>
  <w:abstractNum w:abstractNumId="30" w15:restartNumberingAfterBreak="0">
    <w:nsid w:val="36EB6BB1"/>
    <w:multiLevelType w:val="hybridMultilevel"/>
    <w:tmpl w:val="FFFFFFFF"/>
    <w:lvl w:ilvl="0" w:tplc="AACAA8C4">
      <w:start w:val="1"/>
      <w:numFmt w:val="bullet"/>
      <w:lvlText w:val="-"/>
      <w:lvlJc w:val="left"/>
      <w:pPr>
        <w:ind w:left="720" w:hanging="360"/>
      </w:pPr>
      <w:rPr>
        <w:rFonts w:hint="default" w:ascii="Aptos" w:hAnsi="Aptos"/>
      </w:rPr>
    </w:lvl>
    <w:lvl w:ilvl="1" w:tplc="1644B35C">
      <w:start w:val="1"/>
      <w:numFmt w:val="bullet"/>
      <w:lvlText w:val="o"/>
      <w:lvlJc w:val="left"/>
      <w:pPr>
        <w:ind w:left="1440" w:hanging="360"/>
      </w:pPr>
      <w:rPr>
        <w:rFonts w:hint="default" w:ascii="Courier New" w:hAnsi="Courier New"/>
      </w:rPr>
    </w:lvl>
    <w:lvl w:ilvl="2" w:tplc="70CA58B4">
      <w:start w:val="1"/>
      <w:numFmt w:val="bullet"/>
      <w:lvlText w:val=""/>
      <w:lvlJc w:val="left"/>
      <w:pPr>
        <w:ind w:left="2160" w:hanging="360"/>
      </w:pPr>
      <w:rPr>
        <w:rFonts w:hint="default" w:ascii="Wingdings" w:hAnsi="Wingdings"/>
      </w:rPr>
    </w:lvl>
    <w:lvl w:ilvl="3" w:tplc="4C7EEB12">
      <w:start w:val="1"/>
      <w:numFmt w:val="bullet"/>
      <w:lvlText w:val=""/>
      <w:lvlJc w:val="left"/>
      <w:pPr>
        <w:ind w:left="2880" w:hanging="360"/>
      </w:pPr>
      <w:rPr>
        <w:rFonts w:hint="default" w:ascii="Symbol" w:hAnsi="Symbol"/>
      </w:rPr>
    </w:lvl>
    <w:lvl w:ilvl="4" w:tplc="C8B2EEB4">
      <w:start w:val="1"/>
      <w:numFmt w:val="bullet"/>
      <w:lvlText w:val="o"/>
      <w:lvlJc w:val="left"/>
      <w:pPr>
        <w:ind w:left="3600" w:hanging="360"/>
      </w:pPr>
      <w:rPr>
        <w:rFonts w:hint="default" w:ascii="Courier New" w:hAnsi="Courier New"/>
      </w:rPr>
    </w:lvl>
    <w:lvl w:ilvl="5" w:tplc="F3F813C6">
      <w:start w:val="1"/>
      <w:numFmt w:val="bullet"/>
      <w:lvlText w:val=""/>
      <w:lvlJc w:val="left"/>
      <w:pPr>
        <w:ind w:left="4320" w:hanging="360"/>
      </w:pPr>
      <w:rPr>
        <w:rFonts w:hint="default" w:ascii="Wingdings" w:hAnsi="Wingdings"/>
      </w:rPr>
    </w:lvl>
    <w:lvl w:ilvl="6" w:tplc="FCA61AC6">
      <w:start w:val="1"/>
      <w:numFmt w:val="bullet"/>
      <w:lvlText w:val=""/>
      <w:lvlJc w:val="left"/>
      <w:pPr>
        <w:ind w:left="5040" w:hanging="360"/>
      </w:pPr>
      <w:rPr>
        <w:rFonts w:hint="default" w:ascii="Symbol" w:hAnsi="Symbol"/>
      </w:rPr>
    </w:lvl>
    <w:lvl w:ilvl="7" w:tplc="8DE04F4A">
      <w:start w:val="1"/>
      <w:numFmt w:val="bullet"/>
      <w:lvlText w:val="o"/>
      <w:lvlJc w:val="left"/>
      <w:pPr>
        <w:ind w:left="5760" w:hanging="360"/>
      </w:pPr>
      <w:rPr>
        <w:rFonts w:hint="default" w:ascii="Courier New" w:hAnsi="Courier New"/>
      </w:rPr>
    </w:lvl>
    <w:lvl w:ilvl="8" w:tplc="2BC20736">
      <w:start w:val="1"/>
      <w:numFmt w:val="bullet"/>
      <w:lvlText w:val=""/>
      <w:lvlJc w:val="left"/>
      <w:pPr>
        <w:ind w:left="6480" w:hanging="360"/>
      </w:pPr>
      <w:rPr>
        <w:rFonts w:hint="default" w:ascii="Wingdings" w:hAnsi="Wingdings"/>
      </w:rPr>
    </w:lvl>
  </w:abstractNum>
  <w:abstractNum w:abstractNumId="31" w15:restartNumberingAfterBreak="0">
    <w:nsid w:val="3BE463E4"/>
    <w:multiLevelType w:val="hybridMultilevel"/>
    <w:tmpl w:val="CD748E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3EA4556F"/>
    <w:multiLevelType w:val="hybridMultilevel"/>
    <w:tmpl w:val="B3E01D10"/>
    <w:lvl w:ilvl="0" w:tplc="85EC5606">
      <w:start w:val="1"/>
      <w:numFmt w:val="bullet"/>
      <w:lvlText w:val=""/>
      <w:lvlJc w:val="left"/>
      <w:pPr>
        <w:ind w:left="142" w:hanging="142"/>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41BC011F"/>
    <w:multiLevelType w:val="hybridMultilevel"/>
    <w:tmpl w:val="59D834A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rPr>
    </w:lvl>
    <w:lvl w:ilvl="8" w:tplc="10090005" w:tentative="1">
      <w:start w:val="1"/>
      <w:numFmt w:val="bullet"/>
      <w:lvlText w:val=""/>
      <w:lvlJc w:val="left"/>
      <w:pPr>
        <w:ind w:left="6480" w:hanging="360"/>
      </w:pPr>
      <w:rPr>
        <w:rFonts w:hint="default" w:ascii="Wingdings" w:hAnsi="Wingdings"/>
      </w:rPr>
    </w:lvl>
  </w:abstractNum>
  <w:abstractNum w:abstractNumId="34" w15:restartNumberingAfterBreak="0">
    <w:nsid w:val="425A25AA"/>
    <w:multiLevelType w:val="hybridMultilevel"/>
    <w:tmpl w:val="6B32F2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45940544"/>
    <w:multiLevelType w:val="hybridMultilevel"/>
    <w:tmpl w:val="F44A6200"/>
    <w:lvl w:ilvl="0" w:tplc="26561C10">
      <w:start w:val="1"/>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4BD27C6E"/>
    <w:multiLevelType w:val="hybridMultilevel"/>
    <w:tmpl w:val="F4286A8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Wingdings"/>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Wingdings"/>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Wingdings"/>
      </w:rPr>
    </w:lvl>
    <w:lvl w:ilvl="8" w:tplc="10090005" w:tentative="1">
      <w:start w:val="1"/>
      <w:numFmt w:val="bullet"/>
      <w:lvlText w:val=""/>
      <w:lvlJc w:val="left"/>
      <w:pPr>
        <w:ind w:left="6480" w:hanging="360"/>
      </w:pPr>
      <w:rPr>
        <w:rFonts w:hint="default" w:ascii="Wingdings" w:hAnsi="Wingdings"/>
      </w:rPr>
    </w:lvl>
  </w:abstractNum>
  <w:abstractNum w:abstractNumId="37" w15:restartNumberingAfterBreak="0">
    <w:nsid w:val="4CA405EC"/>
    <w:multiLevelType w:val="hybridMultilevel"/>
    <w:tmpl w:val="9D9A967E"/>
    <w:lvl w:ilvl="0" w:tplc="9FE230EE">
      <w:start w:val="1"/>
      <w:numFmt w:val="bullet"/>
      <w:lvlText w:val=""/>
      <w:lvlJc w:val="left"/>
      <w:pPr>
        <w:ind w:left="113" w:hanging="113"/>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4EA015B3"/>
    <w:multiLevelType w:val="multilevel"/>
    <w:tmpl w:val="397218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4ED46109"/>
    <w:multiLevelType w:val="hybridMultilevel"/>
    <w:tmpl w:val="80FCD6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0F474CD"/>
    <w:multiLevelType w:val="hybridMultilevel"/>
    <w:tmpl w:val="55F06920"/>
    <w:lvl w:ilvl="0" w:tplc="02A02598">
      <w:start w:val="1"/>
      <w:numFmt w:val="bullet"/>
      <w:lvlText w:val=""/>
      <w:lvlJc w:val="left"/>
      <w:pPr>
        <w:ind w:left="170" w:hanging="17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573F6403"/>
    <w:multiLevelType w:val="hybridMultilevel"/>
    <w:tmpl w:val="049C10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59D75706"/>
    <w:multiLevelType w:val="multilevel"/>
    <w:tmpl w:val="8BDAAC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5AB762DB"/>
    <w:multiLevelType w:val="multilevel"/>
    <w:tmpl w:val="6B6433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60305B32"/>
    <w:multiLevelType w:val="hybridMultilevel"/>
    <w:tmpl w:val="303A9DD0"/>
    <w:lvl w:ilvl="0" w:tplc="1B328D68">
      <w:start w:val="1"/>
      <w:numFmt w:val="bullet"/>
      <w:lvlText w:val="-"/>
      <w:lvlJc w:val="left"/>
      <w:pPr>
        <w:ind w:left="720" w:hanging="360"/>
      </w:pPr>
      <w:rPr>
        <w:rFonts w:hint="default" w:ascii="Times New Roman" w:hAnsi="Times New Roman" w:eastAsia="SimSun" w:cs="Times New Roman"/>
      </w:rPr>
    </w:lvl>
    <w:lvl w:ilvl="1" w:tplc="10090003" w:tentative="1">
      <w:start w:val="1"/>
      <w:numFmt w:val="bullet"/>
      <w:lvlText w:val="o"/>
      <w:lvlJc w:val="left"/>
      <w:pPr>
        <w:ind w:left="1440" w:hanging="360"/>
      </w:pPr>
      <w:rPr>
        <w:rFonts w:hint="default" w:ascii="Courier New" w:hAnsi="Courier New" w:cs="Wingdings"/>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Wingdings"/>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Wingdings"/>
      </w:rPr>
    </w:lvl>
    <w:lvl w:ilvl="8" w:tplc="10090005" w:tentative="1">
      <w:start w:val="1"/>
      <w:numFmt w:val="bullet"/>
      <w:lvlText w:val=""/>
      <w:lvlJc w:val="left"/>
      <w:pPr>
        <w:ind w:left="6480" w:hanging="360"/>
      </w:pPr>
      <w:rPr>
        <w:rFonts w:hint="default" w:ascii="Wingdings" w:hAnsi="Wingdings"/>
      </w:rPr>
    </w:lvl>
  </w:abstractNum>
  <w:abstractNum w:abstractNumId="45" w15:restartNumberingAfterBreak="0">
    <w:nsid w:val="639B6F90"/>
    <w:multiLevelType w:val="hybridMultilevel"/>
    <w:tmpl w:val="609E2D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6711490A"/>
    <w:multiLevelType w:val="hybridMultilevel"/>
    <w:tmpl w:val="1EE21A2A"/>
    <w:lvl w:ilvl="0" w:tplc="B40E2956">
      <w:start w:val="1"/>
      <w:numFmt w:val="bullet"/>
      <w:lvlText w:val=""/>
      <w:lvlJc w:val="left"/>
      <w:pPr>
        <w:ind w:left="1358" w:hanging="360"/>
      </w:pPr>
      <w:rPr>
        <w:rFonts w:hint="default" w:ascii="Wingdings" w:hAnsi="Wingdings"/>
      </w:rPr>
    </w:lvl>
    <w:lvl w:ilvl="1" w:tplc="10090003" w:tentative="1">
      <w:start w:val="1"/>
      <w:numFmt w:val="bullet"/>
      <w:lvlText w:val="o"/>
      <w:lvlJc w:val="left"/>
      <w:pPr>
        <w:ind w:left="2078" w:hanging="360"/>
      </w:pPr>
      <w:rPr>
        <w:rFonts w:hint="default" w:ascii="Courier New" w:hAnsi="Courier New" w:cs="Courier New"/>
      </w:rPr>
    </w:lvl>
    <w:lvl w:ilvl="2" w:tplc="10090005" w:tentative="1">
      <w:start w:val="1"/>
      <w:numFmt w:val="bullet"/>
      <w:lvlText w:val=""/>
      <w:lvlJc w:val="left"/>
      <w:pPr>
        <w:ind w:left="2798" w:hanging="360"/>
      </w:pPr>
      <w:rPr>
        <w:rFonts w:hint="default" w:ascii="Wingdings" w:hAnsi="Wingdings"/>
      </w:rPr>
    </w:lvl>
    <w:lvl w:ilvl="3" w:tplc="10090001" w:tentative="1">
      <w:start w:val="1"/>
      <w:numFmt w:val="bullet"/>
      <w:lvlText w:val=""/>
      <w:lvlJc w:val="left"/>
      <w:pPr>
        <w:ind w:left="3518" w:hanging="360"/>
      </w:pPr>
      <w:rPr>
        <w:rFonts w:hint="default" w:ascii="Symbol" w:hAnsi="Symbol"/>
      </w:rPr>
    </w:lvl>
    <w:lvl w:ilvl="4" w:tplc="10090003" w:tentative="1">
      <w:start w:val="1"/>
      <w:numFmt w:val="bullet"/>
      <w:lvlText w:val="o"/>
      <w:lvlJc w:val="left"/>
      <w:pPr>
        <w:ind w:left="4238" w:hanging="360"/>
      </w:pPr>
      <w:rPr>
        <w:rFonts w:hint="default" w:ascii="Courier New" w:hAnsi="Courier New" w:cs="Courier New"/>
      </w:rPr>
    </w:lvl>
    <w:lvl w:ilvl="5" w:tplc="10090005" w:tentative="1">
      <w:start w:val="1"/>
      <w:numFmt w:val="bullet"/>
      <w:lvlText w:val=""/>
      <w:lvlJc w:val="left"/>
      <w:pPr>
        <w:ind w:left="4958" w:hanging="360"/>
      </w:pPr>
      <w:rPr>
        <w:rFonts w:hint="default" w:ascii="Wingdings" w:hAnsi="Wingdings"/>
      </w:rPr>
    </w:lvl>
    <w:lvl w:ilvl="6" w:tplc="10090001" w:tentative="1">
      <w:start w:val="1"/>
      <w:numFmt w:val="bullet"/>
      <w:lvlText w:val=""/>
      <w:lvlJc w:val="left"/>
      <w:pPr>
        <w:ind w:left="5678" w:hanging="360"/>
      </w:pPr>
      <w:rPr>
        <w:rFonts w:hint="default" w:ascii="Symbol" w:hAnsi="Symbol"/>
      </w:rPr>
    </w:lvl>
    <w:lvl w:ilvl="7" w:tplc="10090003" w:tentative="1">
      <w:start w:val="1"/>
      <w:numFmt w:val="bullet"/>
      <w:lvlText w:val="o"/>
      <w:lvlJc w:val="left"/>
      <w:pPr>
        <w:ind w:left="6398" w:hanging="360"/>
      </w:pPr>
      <w:rPr>
        <w:rFonts w:hint="default" w:ascii="Courier New" w:hAnsi="Courier New" w:cs="Courier New"/>
      </w:rPr>
    </w:lvl>
    <w:lvl w:ilvl="8" w:tplc="10090005" w:tentative="1">
      <w:start w:val="1"/>
      <w:numFmt w:val="bullet"/>
      <w:lvlText w:val=""/>
      <w:lvlJc w:val="left"/>
      <w:pPr>
        <w:ind w:left="7118" w:hanging="360"/>
      </w:pPr>
      <w:rPr>
        <w:rFonts w:hint="default" w:ascii="Wingdings" w:hAnsi="Wingdings"/>
      </w:rPr>
    </w:lvl>
  </w:abstractNum>
  <w:abstractNum w:abstractNumId="47" w15:restartNumberingAfterBreak="0">
    <w:nsid w:val="734F78F7"/>
    <w:multiLevelType w:val="hybridMultilevel"/>
    <w:tmpl w:val="E0080E22"/>
    <w:lvl w:ilvl="0" w:tplc="2EFAAB66">
      <w:start w:val="1"/>
      <w:numFmt w:val="bullet"/>
      <w:lvlText w:val=""/>
      <w:lvlJc w:val="left"/>
      <w:pPr>
        <w:ind w:left="227" w:hanging="227"/>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74054050"/>
    <w:multiLevelType w:val="hybridMultilevel"/>
    <w:tmpl w:val="046CE1DA"/>
    <w:lvl w:ilvl="0" w:tplc="4E78A326">
      <w:start w:val="11"/>
      <w:numFmt w:val="bullet"/>
      <w:lvlText w:val="-"/>
      <w:lvlJc w:val="left"/>
      <w:pPr>
        <w:ind w:left="1080" w:hanging="360"/>
      </w:pPr>
      <w:rPr>
        <w:rFonts w:hint="default" w:ascii="Calibri" w:hAnsi="Calibri" w:eastAsia="SimSun" w:cs="Calibri"/>
      </w:rPr>
    </w:lvl>
    <w:lvl w:ilvl="1" w:tplc="04090003" w:tentative="1">
      <w:start w:val="1"/>
      <w:numFmt w:val="bullet"/>
      <w:lvlText w:val="o"/>
      <w:lvlJc w:val="left"/>
      <w:pPr>
        <w:ind w:left="1745" w:hanging="360"/>
      </w:pPr>
      <w:rPr>
        <w:rFonts w:hint="default" w:ascii="Courier New" w:hAnsi="Courier New" w:cs="Courier New"/>
      </w:rPr>
    </w:lvl>
    <w:lvl w:ilvl="2" w:tplc="04090005" w:tentative="1">
      <w:start w:val="1"/>
      <w:numFmt w:val="bullet"/>
      <w:lvlText w:val=""/>
      <w:lvlJc w:val="left"/>
      <w:pPr>
        <w:ind w:left="2465" w:hanging="360"/>
      </w:pPr>
      <w:rPr>
        <w:rFonts w:hint="default" w:ascii="Wingdings" w:hAnsi="Wingdings"/>
      </w:rPr>
    </w:lvl>
    <w:lvl w:ilvl="3" w:tplc="04090001" w:tentative="1">
      <w:start w:val="1"/>
      <w:numFmt w:val="bullet"/>
      <w:lvlText w:val=""/>
      <w:lvlJc w:val="left"/>
      <w:pPr>
        <w:ind w:left="3185" w:hanging="360"/>
      </w:pPr>
      <w:rPr>
        <w:rFonts w:hint="default" w:ascii="Symbol" w:hAnsi="Symbol"/>
      </w:rPr>
    </w:lvl>
    <w:lvl w:ilvl="4" w:tplc="04090003" w:tentative="1">
      <w:start w:val="1"/>
      <w:numFmt w:val="bullet"/>
      <w:lvlText w:val="o"/>
      <w:lvlJc w:val="left"/>
      <w:pPr>
        <w:ind w:left="3905" w:hanging="360"/>
      </w:pPr>
      <w:rPr>
        <w:rFonts w:hint="default" w:ascii="Courier New" w:hAnsi="Courier New" w:cs="Courier New"/>
      </w:rPr>
    </w:lvl>
    <w:lvl w:ilvl="5" w:tplc="04090005" w:tentative="1">
      <w:start w:val="1"/>
      <w:numFmt w:val="bullet"/>
      <w:lvlText w:val=""/>
      <w:lvlJc w:val="left"/>
      <w:pPr>
        <w:ind w:left="4625" w:hanging="360"/>
      </w:pPr>
      <w:rPr>
        <w:rFonts w:hint="default" w:ascii="Wingdings" w:hAnsi="Wingdings"/>
      </w:rPr>
    </w:lvl>
    <w:lvl w:ilvl="6" w:tplc="04090001" w:tentative="1">
      <w:start w:val="1"/>
      <w:numFmt w:val="bullet"/>
      <w:lvlText w:val=""/>
      <w:lvlJc w:val="left"/>
      <w:pPr>
        <w:ind w:left="5345" w:hanging="360"/>
      </w:pPr>
      <w:rPr>
        <w:rFonts w:hint="default" w:ascii="Symbol" w:hAnsi="Symbol"/>
      </w:rPr>
    </w:lvl>
    <w:lvl w:ilvl="7" w:tplc="04090003" w:tentative="1">
      <w:start w:val="1"/>
      <w:numFmt w:val="bullet"/>
      <w:lvlText w:val="o"/>
      <w:lvlJc w:val="left"/>
      <w:pPr>
        <w:ind w:left="6065" w:hanging="360"/>
      </w:pPr>
      <w:rPr>
        <w:rFonts w:hint="default" w:ascii="Courier New" w:hAnsi="Courier New" w:cs="Courier New"/>
      </w:rPr>
    </w:lvl>
    <w:lvl w:ilvl="8" w:tplc="04090005" w:tentative="1">
      <w:start w:val="1"/>
      <w:numFmt w:val="bullet"/>
      <w:lvlText w:val=""/>
      <w:lvlJc w:val="left"/>
      <w:pPr>
        <w:ind w:left="6785" w:hanging="360"/>
      </w:pPr>
      <w:rPr>
        <w:rFonts w:hint="default" w:ascii="Wingdings" w:hAnsi="Wingdings"/>
      </w:rPr>
    </w:lvl>
  </w:abstractNum>
  <w:abstractNum w:abstractNumId="49" w15:restartNumberingAfterBreak="0">
    <w:nsid w:val="759D52AE"/>
    <w:multiLevelType w:val="hybridMultilevel"/>
    <w:tmpl w:val="28BC0C6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Wingdings"/>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Wingdings"/>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Wingdings"/>
      </w:rPr>
    </w:lvl>
    <w:lvl w:ilvl="8" w:tplc="10090005" w:tentative="1">
      <w:start w:val="1"/>
      <w:numFmt w:val="bullet"/>
      <w:lvlText w:val=""/>
      <w:lvlJc w:val="left"/>
      <w:pPr>
        <w:ind w:left="6480" w:hanging="360"/>
      </w:pPr>
      <w:rPr>
        <w:rFonts w:hint="default" w:ascii="Wingdings" w:hAnsi="Wingdings"/>
      </w:rPr>
    </w:lvl>
  </w:abstractNum>
  <w:abstractNum w:abstractNumId="50" w15:restartNumberingAfterBreak="0">
    <w:nsid w:val="7653120F"/>
    <w:multiLevelType w:val="hybridMultilevel"/>
    <w:tmpl w:val="BB50818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rPr>
    </w:lvl>
    <w:lvl w:ilvl="8" w:tplc="10090005" w:tentative="1">
      <w:start w:val="1"/>
      <w:numFmt w:val="bullet"/>
      <w:lvlText w:val=""/>
      <w:lvlJc w:val="left"/>
      <w:pPr>
        <w:ind w:left="6480" w:hanging="360"/>
      </w:pPr>
      <w:rPr>
        <w:rFonts w:hint="default" w:ascii="Wingdings" w:hAnsi="Wingdings"/>
      </w:rPr>
    </w:lvl>
  </w:abstractNum>
  <w:abstractNum w:abstractNumId="51" w15:restartNumberingAfterBreak="0">
    <w:nsid w:val="76CA7878"/>
    <w:multiLevelType w:val="hybridMultilevel"/>
    <w:tmpl w:val="42680E3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rPr>
    </w:lvl>
    <w:lvl w:ilvl="8" w:tplc="10090005" w:tentative="1">
      <w:start w:val="1"/>
      <w:numFmt w:val="bullet"/>
      <w:lvlText w:val=""/>
      <w:lvlJc w:val="left"/>
      <w:pPr>
        <w:ind w:left="6480" w:hanging="360"/>
      </w:pPr>
      <w:rPr>
        <w:rFonts w:hint="default" w:ascii="Wingdings" w:hAnsi="Wingdings"/>
      </w:rPr>
    </w:lvl>
  </w:abstractNum>
  <w:abstractNum w:abstractNumId="52" w15:restartNumberingAfterBreak="0">
    <w:nsid w:val="7909C37D"/>
    <w:multiLevelType w:val="hybridMultilevel"/>
    <w:tmpl w:val="FFFFFFFF"/>
    <w:lvl w:ilvl="0" w:tplc="DF485EB2">
      <w:start w:val="1"/>
      <w:numFmt w:val="bullet"/>
      <w:lvlText w:val=""/>
      <w:lvlJc w:val="left"/>
      <w:pPr>
        <w:ind w:left="720" w:hanging="360"/>
      </w:pPr>
      <w:rPr>
        <w:rFonts w:hint="default" w:ascii="Symbol" w:hAnsi="Symbol"/>
      </w:rPr>
    </w:lvl>
    <w:lvl w:ilvl="1" w:tplc="49141012">
      <w:start w:val="1"/>
      <w:numFmt w:val="bullet"/>
      <w:lvlText w:val="o"/>
      <w:lvlJc w:val="left"/>
      <w:pPr>
        <w:ind w:left="1440" w:hanging="360"/>
      </w:pPr>
      <w:rPr>
        <w:rFonts w:hint="default" w:ascii="Courier New" w:hAnsi="Courier New"/>
      </w:rPr>
    </w:lvl>
    <w:lvl w:ilvl="2" w:tplc="F55A1020">
      <w:start w:val="1"/>
      <w:numFmt w:val="bullet"/>
      <w:lvlText w:val=""/>
      <w:lvlJc w:val="left"/>
      <w:pPr>
        <w:ind w:left="2160" w:hanging="360"/>
      </w:pPr>
      <w:rPr>
        <w:rFonts w:hint="default" w:ascii="Wingdings" w:hAnsi="Wingdings"/>
      </w:rPr>
    </w:lvl>
    <w:lvl w:ilvl="3" w:tplc="D792A890">
      <w:start w:val="1"/>
      <w:numFmt w:val="bullet"/>
      <w:lvlText w:val=""/>
      <w:lvlJc w:val="left"/>
      <w:pPr>
        <w:ind w:left="2880" w:hanging="360"/>
      </w:pPr>
      <w:rPr>
        <w:rFonts w:hint="default" w:ascii="Symbol" w:hAnsi="Symbol"/>
      </w:rPr>
    </w:lvl>
    <w:lvl w:ilvl="4" w:tplc="17CA2654">
      <w:start w:val="1"/>
      <w:numFmt w:val="bullet"/>
      <w:lvlText w:val="o"/>
      <w:lvlJc w:val="left"/>
      <w:pPr>
        <w:ind w:left="3600" w:hanging="360"/>
      </w:pPr>
      <w:rPr>
        <w:rFonts w:hint="default" w:ascii="Courier New" w:hAnsi="Courier New"/>
      </w:rPr>
    </w:lvl>
    <w:lvl w:ilvl="5" w:tplc="BF4EA896">
      <w:start w:val="1"/>
      <w:numFmt w:val="bullet"/>
      <w:lvlText w:val=""/>
      <w:lvlJc w:val="left"/>
      <w:pPr>
        <w:ind w:left="4320" w:hanging="360"/>
      </w:pPr>
      <w:rPr>
        <w:rFonts w:hint="default" w:ascii="Wingdings" w:hAnsi="Wingdings"/>
      </w:rPr>
    </w:lvl>
    <w:lvl w:ilvl="6" w:tplc="27B4AE36">
      <w:start w:val="1"/>
      <w:numFmt w:val="bullet"/>
      <w:lvlText w:val=""/>
      <w:lvlJc w:val="left"/>
      <w:pPr>
        <w:ind w:left="5040" w:hanging="360"/>
      </w:pPr>
      <w:rPr>
        <w:rFonts w:hint="default" w:ascii="Symbol" w:hAnsi="Symbol"/>
      </w:rPr>
    </w:lvl>
    <w:lvl w:ilvl="7" w:tplc="00506680">
      <w:start w:val="1"/>
      <w:numFmt w:val="bullet"/>
      <w:lvlText w:val="o"/>
      <w:lvlJc w:val="left"/>
      <w:pPr>
        <w:ind w:left="5760" w:hanging="360"/>
      </w:pPr>
      <w:rPr>
        <w:rFonts w:hint="default" w:ascii="Courier New" w:hAnsi="Courier New"/>
      </w:rPr>
    </w:lvl>
    <w:lvl w:ilvl="8" w:tplc="C1F8FE9E">
      <w:start w:val="1"/>
      <w:numFmt w:val="bullet"/>
      <w:lvlText w:val=""/>
      <w:lvlJc w:val="left"/>
      <w:pPr>
        <w:ind w:left="6480" w:hanging="360"/>
      </w:pPr>
      <w:rPr>
        <w:rFonts w:hint="default" w:ascii="Wingdings" w:hAnsi="Wingdings"/>
      </w:rPr>
    </w:lvl>
  </w:abstractNum>
  <w:abstractNum w:abstractNumId="53" w15:restartNumberingAfterBreak="0">
    <w:nsid w:val="7C8C2606"/>
    <w:multiLevelType w:val="hybridMultilevel"/>
    <w:tmpl w:val="FFFFFFFF"/>
    <w:lvl w:ilvl="0" w:tplc="FEFCAA68">
      <w:start w:val="1"/>
      <w:numFmt w:val="bullet"/>
      <w:lvlText w:val=""/>
      <w:lvlJc w:val="left"/>
      <w:pPr>
        <w:ind w:left="720" w:hanging="360"/>
      </w:pPr>
      <w:rPr>
        <w:rFonts w:hint="default" w:ascii="Symbol" w:hAnsi="Symbol"/>
      </w:rPr>
    </w:lvl>
    <w:lvl w:ilvl="1" w:tplc="C77A09FA">
      <w:start w:val="1"/>
      <w:numFmt w:val="bullet"/>
      <w:lvlText w:val="o"/>
      <w:lvlJc w:val="left"/>
      <w:pPr>
        <w:ind w:left="1440" w:hanging="360"/>
      </w:pPr>
      <w:rPr>
        <w:rFonts w:hint="default" w:ascii="Courier New" w:hAnsi="Courier New"/>
      </w:rPr>
    </w:lvl>
    <w:lvl w:ilvl="2" w:tplc="34E80B02">
      <w:start w:val="1"/>
      <w:numFmt w:val="bullet"/>
      <w:lvlText w:val=""/>
      <w:lvlJc w:val="left"/>
      <w:pPr>
        <w:ind w:left="2160" w:hanging="360"/>
      </w:pPr>
      <w:rPr>
        <w:rFonts w:hint="default" w:ascii="Wingdings" w:hAnsi="Wingdings"/>
      </w:rPr>
    </w:lvl>
    <w:lvl w:ilvl="3" w:tplc="A2702EA2">
      <w:start w:val="1"/>
      <w:numFmt w:val="bullet"/>
      <w:lvlText w:val=""/>
      <w:lvlJc w:val="left"/>
      <w:pPr>
        <w:ind w:left="2880" w:hanging="360"/>
      </w:pPr>
      <w:rPr>
        <w:rFonts w:hint="default" w:ascii="Symbol" w:hAnsi="Symbol"/>
      </w:rPr>
    </w:lvl>
    <w:lvl w:ilvl="4" w:tplc="6312394E">
      <w:start w:val="1"/>
      <w:numFmt w:val="bullet"/>
      <w:lvlText w:val="o"/>
      <w:lvlJc w:val="left"/>
      <w:pPr>
        <w:ind w:left="3600" w:hanging="360"/>
      </w:pPr>
      <w:rPr>
        <w:rFonts w:hint="default" w:ascii="Courier New" w:hAnsi="Courier New"/>
      </w:rPr>
    </w:lvl>
    <w:lvl w:ilvl="5" w:tplc="F6C487C0">
      <w:start w:val="1"/>
      <w:numFmt w:val="bullet"/>
      <w:lvlText w:val=""/>
      <w:lvlJc w:val="left"/>
      <w:pPr>
        <w:ind w:left="4320" w:hanging="360"/>
      </w:pPr>
      <w:rPr>
        <w:rFonts w:hint="default" w:ascii="Wingdings" w:hAnsi="Wingdings"/>
      </w:rPr>
    </w:lvl>
    <w:lvl w:ilvl="6" w:tplc="5E2C11BC">
      <w:start w:val="1"/>
      <w:numFmt w:val="bullet"/>
      <w:lvlText w:val=""/>
      <w:lvlJc w:val="left"/>
      <w:pPr>
        <w:ind w:left="5040" w:hanging="360"/>
      </w:pPr>
      <w:rPr>
        <w:rFonts w:hint="default" w:ascii="Symbol" w:hAnsi="Symbol"/>
      </w:rPr>
    </w:lvl>
    <w:lvl w:ilvl="7" w:tplc="DBD27FDC">
      <w:start w:val="1"/>
      <w:numFmt w:val="bullet"/>
      <w:lvlText w:val="o"/>
      <w:lvlJc w:val="left"/>
      <w:pPr>
        <w:ind w:left="5760" w:hanging="360"/>
      </w:pPr>
      <w:rPr>
        <w:rFonts w:hint="default" w:ascii="Courier New" w:hAnsi="Courier New"/>
      </w:rPr>
    </w:lvl>
    <w:lvl w:ilvl="8" w:tplc="854C146C">
      <w:start w:val="1"/>
      <w:numFmt w:val="bullet"/>
      <w:lvlText w:val=""/>
      <w:lvlJc w:val="left"/>
      <w:pPr>
        <w:ind w:left="6480" w:hanging="360"/>
      </w:pPr>
      <w:rPr>
        <w:rFonts w:hint="default" w:ascii="Wingdings" w:hAnsi="Wingdings"/>
      </w:rPr>
    </w:lvl>
  </w:abstractNum>
  <w:abstractNum w:abstractNumId="54" w15:restartNumberingAfterBreak="0">
    <w:nsid w:val="7F1D549B"/>
    <w:multiLevelType w:val="hybridMultilevel"/>
    <w:tmpl w:val="48BE2D64"/>
    <w:lvl w:ilvl="0" w:tplc="BA028F66">
      <w:numFmt w:val="bullet"/>
      <w:lvlText w:val="-"/>
      <w:lvlJc w:val="left"/>
      <w:pPr>
        <w:ind w:left="720" w:hanging="360"/>
      </w:pPr>
      <w:rPr>
        <w:rFonts w:hint="default" w:ascii="Times New Roman" w:hAnsi="Times New Roman" w:eastAsia="SimSun" w:cs="Times New Roman"/>
      </w:rPr>
    </w:lvl>
    <w:lvl w:ilvl="1" w:tplc="10090003" w:tentative="1">
      <w:start w:val="1"/>
      <w:numFmt w:val="bullet"/>
      <w:lvlText w:val="o"/>
      <w:lvlJc w:val="left"/>
      <w:pPr>
        <w:ind w:left="1440" w:hanging="360"/>
      </w:pPr>
      <w:rPr>
        <w:rFonts w:hint="default" w:ascii="Courier New" w:hAnsi="Courier New" w:cs="Wingdings"/>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Wingdings"/>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Wingdings"/>
      </w:rPr>
    </w:lvl>
    <w:lvl w:ilvl="8" w:tplc="10090005" w:tentative="1">
      <w:start w:val="1"/>
      <w:numFmt w:val="bullet"/>
      <w:lvlText w:val=""/>
      <w:lvlJc w:val="left"/>
      <w:pPr>
        <w:ind w:left="6480" w:hanging="360"/>
      </w:pPr>
      <w:rPr>
        <w:rFonts w:hint="default" w:ascii="Wingdings" w:hAnsi="Wingdings"/>
      </w:rPr>
    </w:lvl>
  </w:abstract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1" w16cid:durableId="105317678">
    <w:abstractNumId w:val="0"/>
  </w:num>
  <w:num w:numId="2" w16cid:durableId="1091855806">
    <w:abstractNumId w:val="10"/>
  </w:num>
  <w:num w:numId="3" w16cid:durableId="1091856271">
    <w:abstractNumId w:val="5"/>
  </w:num>
  <w:num w:numId="4" w16cid:durableId="1145077148">
    <w:abstractNumId w:val="20"/>
  </w:num>
  <w:num w:numId="5" w16cid:durableId="1167405482">
    <w:abstractNumId w:val="2"/>
  </w:num>
  <w:num w:numId="6" w16cid:durableId="1179736192">
    <w:abstractNumId w:val="22"/>
  </w:num>
  <w:num w:numId="7" w16cid:durableId="1179926080">
    <w:abstractNumId w:val="12"/>
  </w:num>
  <w:num w:numId="8" w16cid:durableId="1185824341">
    <w:abstractNumId w:val="45"/>
  </w:num>
  <w:num w:numId="9" w16cid:durableId="1215198318">
    <w:abstractNumId w:val="30"/>
  </w:num>
  <w:num w:numId="10" w16cid:durableId="1241871196">
    <w:abstractNumId w:val="41"/>
  </w:num>
  <w:num w:numId="11" w16cid:durableId="1301691719">
    <w:abstractNumId w:val="37"/>
  </w:num>
  <w:num w:numId="12" w16cid:durableId="1352149018">
    <w:abstractNumId w:val="29"/>
  </w:num>
  <w:num w:numId="13" w16cid:durableId="1361122293">
    <w:abstractNumId w:val="50"/>
  </w:num>
  <w:num w:numId="14" w16cid:durableId="1409230694">
    <w:abstractNumId w:val="14"/>
  </w:num>
  <w:num w:numId="15" w16cid:durableId="144245440">
    <w:abstractNumId w:val="40"/>
  </w:num>
  <w:num w:numId="16" w16cid:durableId="1444229271">
    <w:abstractNumId w:val="13"/>
  </w:num>
  <w:num w:numId="17" w16cid:durableId="1467167105">
    <w:abstractNumId w:val="21"/>
  </w:num>
  <w:num w:numId="18" w16cid:durableId="1476027671">
    <w:abstractNumId w:val="6"/>
  </w:num>
  <w:num w:numId="19" w16cid:durableId="1512334035">
    <w:abstractNumId w:val="23"/>
  </w:num>
  <w:num w:numId="20" w16cid:durableId="159975547">
    <w:abstractNumId w:val="25"/>
  </w:num>
  <w:num w:numId="21" w16cid:durableId="1625620779">
    <w:abstractNumId w:val="15"/>
  </w:num>
  <w:num w:numId="22" w16cid:durableId="1644384865">
    <w:abstractNumId w:val="8"/>
  </w:num>
  <w:num w:numId="23" w16cid:durableId="1651591250">
    <w:abstractNumId w:val="17"/>
  </w:num>
  <w:num w:numId="24" w16cid:durableId="165413049">
    <w:abstractNumId w:val="32"/>
  </w:num>
  <w:num w:numId="25" w16cid:durableId="1694838794">
    <w:abstractNumId w:val="38"/>
  </w:num>
  <w:num w:numId="26" w16cid:durableId="1730033439">
    <w:abstractNumId w:val="36"/>
  </w:num>
  <w:num w:numId="27" w16cid:durableId="1735884110">
    <w:abstractNumId w:val="49"/>
  </w:num>
  <w:num w:numId="28" w16cid:durableId="1783918359">
    <w:abstractNumId w:val="47"/>
  </w:num>
  <w:num w:numId="29" w16cid:durableId="1850749458">
    <w:abstractNumId w:val="16"/>
  </w:num>
  <w:num w:numId="30" w16cid:durableId="1887253361">
    <w:abstractNumId w:val="4"/>
  </w:num>
  <w:num w:numId="31" w16cid:durableId="1984004086">
    <w:abstractNumId w:val="7"/>
  </w:num>
  <w:num w:numId="32" w16cid:durableId="1991399502">
    <w:abstractNumId w:val="43"/>
  </w:num>
  <w:num w:numId="33" w16cid:durableId="2000957235">
    <w:abstractNumId w:val="28"/>
  </w:num>
  <w:num w:numId="34" w16cid:durableId="2026248936">
    <w:abstractNumId w:val="33"/>
  </w:num>
  <w:num w:numId="35" w16cid:durableId="2064793978">
    <w:abstractNumId w:val="9"/>
  </w:num>
  <w:num w:numId="36" w16cid:durableId="2127386605">
    <w:abstractNumId w:val="51"/>
  </w:num>
  <w:num w:numId="37" w16cid:durableId="2136678526">
    <w:abstractNumId w:val="42"/>
  </w:num>
  <w:num w:numId="38" w16cid:durableId="220018726">
    <w:abstractNumId w:val="46"/>
  </w:num>
  <w:num w:numId="39" w16cid:durableId="39207207">
    <w:abstractNumId w:val="19"/>
  </w:num>
  <w:num w:numId="40" w16cid:durableId="396051848">
    <w:abstractNumId w:val="39"/>
  </w:num>
  <w:num w:numId="41" w16cid:durableId="433021276">
    <w:abstractNumId w:val="1"/>
  </w:num>
  <w:num w:numId="42" w16cid:durableId="447436746">
    <w:abstractNumId w:val="44"/>
  </w:num>
  <w:num w:numId="43" w16cid:durableId="560168542">
    <w:abstractNumId w:val="24"/>
  </w:num>
  <w:num w:numId="44" w16cid:durableId="608852279">
    <w:abstractNumId w:val="27"/>
  </w:num>
  <w:num w:numId="45" w16cid:durableId="643966805">
    <w:abstractNumId w:val="34"/>
  </w:num>
  <w:num w:numId="46" w16cid:durableId="678044507">
    <w:abstractNumId w:val="52"/>
  </w:num>
  <w:num w:numId="47" w16cid:durableId="696854446">
    <w:abstractNumId w:val="18"/>
  </w:num>
  <w:num w:numId="48" w16cid:durableId="722172429">
    <w:abstractNumId w:val="3"/>
  </w:num>
  <w:num w:numId="49" w16cid:durableId="813908373">
    <w:abstractNumId w:val="31"/>
  </w:num>
  <w:num w:numId="50" w16cid:durableId="839344429">
    <w:abstractNumId w:val="53"/>
  </w:num>
  <w:num w:numId="51" w16cid:durableId="848374427">
    <w:abstractNumId w:val="48"/>
  </w:num>
  <w:num w:numId="52" w16cid:durableId="863438810">
    <w:abstractNumId w:val="26"/>
  </w:num>
  <w:num w:numId="53" w16cid:durableId="920068337">
    <w:abstractNumId w:val="11"/>
  </w:num>
  <w:num w:numId="54" w16cid:durableId="948394081">
    <w:abstractNumId w:val="54"/>
  </w:num>
  <w:num w:numId="55" w16cid:durableId="99472099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AFE"/>
    <w:rsid w:val="00002F6E"/>
    <w:rsid w:val="00005B3F"/>
    <w:rsid w:val="00036CF8"/>
    <w:rsid w:val="0003760A"/>
    <w:rsid w:val="00052AA0"/>
    <w:rsid w:val="00072189"/>
    <w:rsid w:val="00082C86"/>
    <w:rsid w:val="00085C2D"/>
    <w:rsid w:val="00097C3B"/>
    <w:rsid w:val="000A0690"/>
    <w:rsid w:val="000B100B"/>
    <w:rsid w:val="000B1D88"/>
    <w:rsid w:val="000B3E5E"/>
    <w:rsid w:val="000B6952"/>
    <w:rsid w:val="000B7571"/>
    <w:rsid w:val="000C2D8A"/>
    <w:rsid w:val="000D13F0"/>
    <w:rsid w:val="000D6085"/>
    <w:rsid w:val="000F418F"/>
    <w:rsid w:val="000F7F01"/>
    <w:rsid w:val="0010162D"/>
    <w:rsid w:val="0010166F"/>
    <w:rsid w:val="00101B25"/>
    <w:rsid w:val="00141011"/>
    <w:rsid w:val="001524B1"/>
    <w:rsid w:val="00162C3D"/>
    <w:rsid w:val="00165B3B"/>
    <w:rsid w:val="00174F1E"/>
    <w:rsid w:val="001903F5"/>
    <w:rsid w:val="001B7074"/>
    <w:rsid w:val="001D2E0E"/>
    <w:rsid w:val="001D2E7E"/>
    <w:rsid w:val="001E7CD4"/>
    <w:rsid w:val="001F5567"/>
    <w:rsid w:val="00210166"/>
    <w:rsid w:val="00210CF5"/>
    <w:rsid w:val="00222B3C"/>
    <w:rsid w:val="002266C7"/>
    <w:rsid w:val="00231B53"/>
    <w:rsid w:val="0025102B"/>
    <w:rsid w:val="002562E6"/>
    <w:rsid w:val="00267D5F"/>
    <w:rsid w:val="00270524"/>
    <w:rsid w:val="00275220"/>
    <w:rsid w:val="00280B79"/>
    <w:rsid w:val="00282122"/>
    <w:rsid w:val="00292B0D"/>
    <w:rsid w:val="00296F6E"/>
    <w:rsid w:val="00297313"/>
    <w:rsid w:val="002A3E24"/>
    <w:rsid w:val="002C5BFF"/>
    <w:rsid w:val="002D1DBA"/>
    <w:rsid w:val="002E13FB"/>
    <w:rsid w:val="002E576C"/>
    <w:rsid w:val="002E6722"/>
    <w:rsid w:val="002F0D88"/>
    <w:rsid w:val="002F1D3B"/>
    <w:rsid w:val="00301E63"/>
    <w:rsid w:val="00302204"/>
    <w:rsid w:val="0030437D"/>
    <w:rsid w:val="003061B0"/>
    <w:rsid w:val="00307287"/>
    <w:rsid w:val="00307CB8"/>
    <w:rsid w:val="00325B6D"/>
    <w:rsid w:val="003300B9"/>
    <w:rsid w:val="00330DC8"/>
    <w:rsid w:val="0034255C"/>
    <w:rsid w:val="003707A0"/>
    <w:rsid w:val="00387CEA"/>
    <w:rsid w:val="003A0225"/>
    <w:rsid w:val="003A325F"/>
    <w:rsid w:val="003B13BD"/>
    <w:rsid w:val="003C3E22"/>
    <w:rsid w:val="003E5A6B"/>
    <w:rsid w:val="00411C2B"/>
    <w:rsid w:val="00415B47"/>
    <w:rsid w:val="0043035D"/>
    <w:rsid w:val="004448EB"/>
    <w:rsid w:val="0048042E"/>
    <w:rsid w:val="004867A2"/>
    <w:rsid w:val="004B5079"/>
    <w:rsid w:val="004C10E5"/>
    <w:rsid w:val="004D1BFA"/>
    <w:rsid w:val="004D6B7A"/>
    <w:rsid w:val="004D713C"/>
    <w:rsid w:val="00507AA7"/>
    <w:rsid w:val="0051558C"/>
    <w:rsid w:val="005431D7"/>
    <w:rsid w:val="0056197D"/>
    <w:rsid w:val="00561E26"/>
    <w:rsid w:val="005A5138"/>
    <w:rsid w:val="005B484D"/>
    <w:rsid w:val="005C45F2"/>
    <w:rsid w:val="005D13B2"/>
    <w:rsid w:val="005D6EFF"/>
    <w:rsid w:val="005D7076"/>
    <w:rsid w:val="005E286D"/>
    <w:rsid w:val="005F4ED2"/>
    <w:rsid w:val="005F705A"/>
    <w:rsid w:val="00621742"/>
    <w:rsid w:val="00622D1E"/>
    <w:rsid w:val="00623E81"/>
    <w:rsid w:val="00633ADD"/>
    <w:rsid w:val="00633DBF"/>
    <w:rsid w:val="0063795D"/>
    <w:rsid w:val="00643A96"/>
    <w:rsid w:val="00665A28"/>
    <w:rsid w:val="00665CC3"/>
    <w:rsid w:val="00673835"/>
    <w:rsid w:val="006825B3"/>
    <w:rsid w:val="00691B8D"/>
    <w:rsid w:val="006A4AB0"/>
    <w:rsid w:val="006B3515"/>
    <w:rsid w:val="006B69E2"/>
    <w:rsid w:val="006C41F1"/>
    <w:rsid w:val="006D38F2"/>
    <w:rsid w:val="006D4598"/>
    <w:rsid w:val="006D4700"/>
    <w:rsid w:val="006F0AFB"/>
    <w:rsid w:val="006F3A76"/>
    <w:rsid w:val="00707B64"/>
    <w:rsid w:val="00707CAA"/>
    <w:rsid w:val="00721747"/>
    <w:rsid w:val="00721950"/>
    <w:rsid w:val="007273E4"/>
    <w:rsid w:val="0076551E"/>
    <w:rsid w:val="007672F7"/>
    <w:rsid w:val="007A54CE"/>
    <w:rsid w:val="007C355E"/>
    <w:rsid w:val="007D2BAC"/>
    <w:rsid w:val="007E3504"/>
    <w:rsid w:val="007E625F"/>
    <w:rsid w:val="007F04B8"/>
    <w:rsid w:val="007F2C20"/>
    <w:rsid w:val="008156A9"/>
    <w:rsid w:val="0082137A"/>
    <w:rsid w:val="0083079B"/>
    <w:rsid w:val="008340C1"/>
    <w:rsid w:val="00834D1F"/>
    <w:rsid w:val="00842B50"/>
    <w:rsid w:val="0086245E"/>
    <w:rsid w:val="0087785A"/>
    <w:rsid w:val="00883BC7"/>
    <w:rsid w:val="0088574E"/>
    <w:rsid w:val="0088649F"/>
    <w:rsid w:val="00893ACB"/>
    <w:rsid w:val="00893DAB"/>
    <w:rsid w:val="008C45B2"/>
    <w:rsid w:val="008D223B"/>
    <w:rsid w:val="008D6367"/>
    <w:rsid w:val="008D7E47"/>
    <w:rsid w:val="008E1F70"/>
    <w:rsid w:val="008E4D9E"/>
    <w:rsid w:val="008F1606"/>
    <w:rsid w:val="00900B71"/>
    <w:rsid w:val="00917DB6"/>
    <w:rsid w:val="00925E85"/>
    <w:rsid w:val="00931ACE"/>
    <w:rsid w:val="009545EC"/>
    <w:rsid w:val="00965AC0"/>
    <w:rsid w:val="009722A2"/>
    <w:rsid w:val="009827C2"/>
    <w:rsid w:val="00A069EB"/>
    <w:rsid w:val="00A147C3"/>
    <w:rsid w:val="00A56954"/>
    <w:rsid w:val="00A87CB0"/>
    <w:rsid w:val="00AB5EB9"/>
    <w:rsid w:val="00AD148F"/>
    <w:rsid w:val="00AD5B96"/>
    <w:rsid w:val="00AE0780"/>
    <w:rsid w:val="00B042CC"/>
    <w:rsid w:val="00B0549F"/>
    <w:rsid w:val="00B10684"/>
    <w:rsid w:val="00B20FB3"/>
    <w:rsid w:val="00B23060"/>
    <w:rsid w:val="00B4321E"/>
    <w:rsid w:val="00B52BFA"/>
    <w:rsid w:val="00B536EB"/>
    <w:rsid w:val="00B7615E"/>
    <w:rsid w:val="00B9028C"/>
    <w:rsid w:val="00B9523C"/>
    <w:rsid w:val="00BC7F4E"/>
    <w:rsid w:val="00BE7DA3"/>
    <w:rsid w:val="00BF10E7"/>
    <w:rsid w:val="00BF14F6"/>
    <w:rsid w:val="00C024D3"/>
    <w:rsid w:val="00C12AFE"/>
    <w:rsid w:val="00C37A84"/>
    <w:rsid w:val="00C477E6"/>
    <w:rsid w:val="00C51030"/>
    <w:rsid w:val="00C8481C"/>
    <w:rsid w:val="00C90C0D"/>
    <w:rsid w:val="00CA28C9"/>
    <w:rsid w:val="00CB4CBB"/>
    <w:rsid w:val="00CD0D9F"/>
    <w:rsid w:val="00CE1D5C"/>
    <w:rsid w:val="00CE7D99"/>
    <w:rsid w:val="00CF4880"/>
    <w:rsid w:val="00D01327"/>
    <w:rsid w:val="00D1153F"/>
    <w:rsid w:val="00D12190"/>
    <w:rsid w:val="00D2040C"/>
    <w:rsid w:val="00D21AC4"/>
    <w:rsid w:val="00D23AAA"/>
    <w:rsid w:val="00D40150"/>
    <w:rsid w:val="00D441B2"/>
    <w:rsid w:val="00D44E20"/>
    <w:rsid w:val="00D60F40"/>
    <w:rsid w:val="00D84291"/>
    <w:rsid w:val="00D9443B"/>
    <w:rsid w:val="00DA2AED"/>
    <w:rsid w:val="00DE51BE"/>
    <w:rsid w:val="00DE625B"/>
    <w:rsid w:val="00DF37ED"/>
    <w:rsid w:val="00E147E5"/>
    <w:rsid w:val="00E247FD"/>
    <w:rsid w:val="00E40F39"/>
    <w:rsid w:val="00E53F1B"/>
    <w:rsid w:val="00E955B4"/>
    <w:rsid w:val="00EA4A2A"/>
    <w:rsid w:val="00EA5CDE"/>
    <w:rsid w:val="00EA7F34"/>
    <w:rsid w:val="00EB063E"/>
    <w:rsid w:val="00ED7A4A"/>
    <w:rsid w:val="00EE4142"/>
    <w:rsid w:val="00EE781F"/>
    <w:rsid w:val="00EF14B3"/>
    <w:rsid w:val="00EF15B9"/>
    <w:rsid w:val="00EF488A"/>
    <w:rsid w:val="00F00B61"/>
    <w:rsid w:val="00F015D0"/>
    <w:rsid w:val="00F07B7B"/>
    <w:rsid w:val="00F10196"/>
    <w:rsid w:val="00F15650"/>
    <w:rsid w:val="00F16DE6"/>
    <w:rsid w:val="00F17684"/>
    <w:rsid w:val="00F250BD"/>
    <w:rsid w:val="00F25141"/>
    <w:rsid w:val="00F263FD"/>
    <w:rsid w:val="00F34692"/>
    <w:rsid w:val="00F42BB4"/>
    <w:rsid w:val="00F44FFC"/>
    <w:rsid w:val="00F530C5"/>
    <w:rsid w:val="00F71C8B"/>
    <w:rsid w:val="00F77C16"/>
    <w:rsid w:val="00F830D5"/>
    <w:rsid w:val="00F8637B"/>
    <w:rsid w:val="00F92924"/>
    <w:rsid w:val="00F9516C"/>
    <w:rsid w:val="00F95BC9"/>
    <w:rsid w:val="00FA4EFE"/>
    <w:rsid w:val="00FC5FDA"/>
    <w:rsid w:val="00FE42E0"/>
    <w:rsid w:val="00FF3D28"/>
    <w:rsid w:val="02010D45"/>
    <w:rsid w:val="021900BB"/>
    <w:rsid w:val="02F1BD3F"/>
    <w:rsid w:val="03C57320"/>
    <w:rsid w:val="041202F5"/>
    <w:rsid w:val="04E64568"/>
    <w:rsid w:val="051D9DD1"/>
    <w:rsid w:val="0553B65A"/>
    <w:rsid w:val="05C4F95E"/>
    <w:rsid w:val="05E6170C"/>
    <w:rsid w:val="06221F7B"/>
    <w:rsid w:val="06D52F0E"/>
    <w:rsid w:val="07332D30"/>
    <w:rsid w:val="0792C351"/>
    <w:rsid w:val="07F8488C"/>
    <w:rsid w:val="08BC1EDA"/>
    <w:rsid w:val="092C12F4"/>
    <w:rsid w:val="0AF0C1DE"/>
    <w:rsid w:val="0B867637"/>
    <w:rsid w:val="0B88C46C"/>
    <w:rsid w:val="0B9BB4A2"/>
    <w:rsid w:val="0BACB7FE"/>
    <w:rsid w:val="0C30E348"/>
    <w:rsid w:val="0CA9301E"/>
    <w:rsid w:val="0D1BAC3F"/>
    <w:rsid w:val="0D1EE968"/>
    <w:rsid w:val="0D753A33"/>
    <w:rsid w:val="0DB63D38"/>
    <w:rsid w:val="0DBBAF1D"/>
    <w:rsid w:val="0DBBAF1D"/>
    <w:rsid w:val="0E06FA29"/>
    <w:rsid w:val="0E96F118"/>
    <w:rsid w:val="0EC98A38"/>
    <w:rsid w:val="0F011656"/>
    <w:rsid w:val="0F1E5065"/>
    <w:rsid w:val="105F34EC"/>
    <w:rsid w:val="11EF7E2F"/>
    <w:rsid w:val="1221705E"/>
    <w:rsid w:val="13604D8C"/>
    <w:rsid w:val="150A054A"/>
    <w:rsid w:val="150CA2A8"/>
    <w:rsid w:val="151D7ADC"/>
    <w:rsid w:val="15284C20"/>
    <w:rsid w:val="15284C20"/>
    <w:rsid w:val="152F9E6B"/>
    <w:rsid w:val="15520892"/>
    <w:rsid w:val="1603F29B"/>
    <w:rsid w:val="16463B27"/>
    <w:rsid w:val="16C08AF0"/>
    <w:rsid w:val="16C23369"/>
    <w:rsid w:val="1701EFF8"/>
    <w:rsid w:val="17810081"/>
    <w:rsid w:val="191813F4"/>
    <w:rsid w:val="19365C05"/>
    <w:rsid w:val="1A509849"/>
    <w:rsid w:val="1A986F8B"/>
    <w:rsid w:val="1B4F6B22"/>
    <w:rsid w:val="1BA8F5E5"/>
    <w:rsid w:val="1C587D0B"/>
    <w:rsid w:val="1C9BD721"/>
    <w:rsid w:val="1CB68F5B"/>
    <w:rsid w:val="1CCD2997"/>
    <w:rsid w:val="1D200B49"/>
    <w:rsid w:val="1D200B49"/>
    <w:rsid w:val="1D83C274"/>
    <w:rsid w:val="1D984486"/>
    <w:rsid w:val="1DBFBAEB"/>
    <w:rsid w:val="1E43E679"/>
    <w:rsid w:val="1F5F92CD"/>
    <w:rsid w:val="1F65C892"/>
    <w:rsid w:val="1F7EC026"/>
    <w:rsid w:val="205EA327"/>
    <w:rsid w:val="20784980"/>
    <w:rsid w:val="207EE10F"/>
    <w:rsid w:val="20D75710"/>
    <w:rsid w:val="2133BB05"/>
    <w:rsid w:val="2163DE06"/>
    <w:rsid w:val="22F75F8B"/>
    <w:rsid w:val="23763C38"/>
    <w:rsid w:val="23BA73A3"/>
    <w:rsid w:val="23BA73A3"/>
    <w:rsid w:val="24156604"/>
    <w:rsid w:val="24B02B35"/>
    <w:rsid w:val="271AA94E"/>
    <w:rsid w:val="2760E672"/>
    <w:rsid w:val="28609816"/>
    <w:rsid w:val="28EB6809"/>
    <w:rsid w:val="292C9538"/>
    <w:rsid w:val="2962036E"/>
    <w:rsid w:val="29963F68"/>
    <w:rsid w:val="2A835F07"/>
    <w:rsid w:val="2A8B1D0C"/>
    <w:rsid w:val="2A8FE175"/>
    <w:rsid w:val="2B34C2F4"/>
    <w:rsid w:val="2B4E8085"/>
    <w:rsid w:val="2C262EDD"/>
    <w:rsid w:val="2C600211"/>
    <w:rsid w:val="2E8741EC"/>
    <w:rsid w:val="2EB29F65"/>
    <w:rsid w:val="2ECCD3DB"/>
    <w:rsid w:val="2F19535C"/>
    <w:rsid w:val="2F19535C"/>
    <w:rsid w:val="2F41C9A4"/>
    <w:rsid w:val="2F9C984F"/>
    <w:rsid w:val="2FA37991"/>
    <w:rsid w:val="2FEA8CB2"/>
    <w:rsid w:val="30CC9CC7"/>
    <w:rsid w:val="30E7BE4C"/>
    <w:rsid w:val="315B2E9A"/>
    <w:rsid w:val="32878657"/>
    <w:rsid w:val="32D6BF66"/>
    <w:rsid w:val="33224BF6"/>
    <w:rsid w:val="337A7CFE"/>
    <w:rsid w:val="351245C8"/>
    <w:rsid w:val="35706F15"/>
    <w:rsid w:val="36754DB1"/>
    <w:rsid w:val="378E2233"/>
    <w:rsid w:val="37AC2E0E"/>
    <w:rsid w:val="3880D04B"/>
    <w:rsid w:val="396178F8"/>
    <w:rsid w:val="398EF690"/>
    <w:rsid w:val="39D3AF09"/>
    <w:rsid w:val="39E1A875"/>
    <w:rsid w:val="3A5D96B0"/>
    <w:rsid w:val="3A66BC90"/>
    <w:rsid w:val="3ACB11C1"/>
    <w:rsid w:val="3B16DFD6"/>
    <w:rsid w:val="3B4EF854"/>
    <w:rsid w:val="3BCFF0BF"/>
    <w:rsid w:val="3C035154"/>
    <w:rsid w:val="3C883D47"/>
    <w:rsid w:val="3D6118FA"/>
    <w:rsid w:val="3D9966D7"/>
    <w:rsid w:val="3DBDB0F9"/>
    <w:rsid w:val="3E04A2FF"/>
    <w:rsid w:val="3E071C34"/>
    <w:rsid w:val="3EEC21CE"/>
    <w:rsid w:val="3EFAD9FD"/>
    <w:rsid w:val="421018D3"/>
    <w:rsid w:val="42558585"/>
    <w:rsid w:val="42634F89"/>
    <w:rsid w:val="441140F8"/>
    <w:rsid w:val="441C0FBD"/>
    <w:rsid w:val="448C1982"/>
    <w:rsid w:val="45B4A897"/>
    <w:rsid w:val="4609B131"/>
    <w:rsid w:val="461142A4"/>
    <w:rsid w:val="461D652A"/>
    <w:rsid w:val="468008E7"/>
    <w:rsid w:val="478011CE"/>
    <w:rsid w:val="47F54F87"/>
    <w:rsid w:val="4815F98C"/>
    <w:rsid w:val="488FFBE0"/>
    <w:rsid w:val="489490F3"/>
    <w:rsid w:val="48A047B2"/>
    <w:rsid w:val="48CFFB76"/>
    <w:rsid w:val="49CE3249"/>
    <w:rsid w:val="49FAF54F"/>
    <w:rsid w:val="4B47E6F5"/>
    <w:rsid w:val="4B553F3F"/>
    <w:rsid w:val="4B68B43E"/>
    <w:rsid w:val="4B9B08DA"/>
    <w:rsid w:val="4C1E3A5D"/>
    <w:rsid w:val="4C40DDC8"/>
    <w:rsid w:val="4C8B008A"/>
    <w:rsid w:val="4CA1C6FF"/>
    <w:rsid w:val="4CEB874C"/>
    <w:rsid w:val="4D213B49"/>
    <w:rsid w:val="4D535B75"/>
    <w:rsid w:val="4E249FA3"/>
    <w:rsid w:val="4E84C8CE"/>
    <w:rsid w:val="4E8FFE15"/>
    <w:rsid w:val="4F59BC1F"/>
    <w:rsid w:val="4F730EDD"/>
    <w:rsid w:val="4FBFB4F7"/>
    <w:rsid w:val="4FC3B2E8"/>
    <w:rsid w:val="5011A109"/>
    <w:rsid w:val="502CA73F"/>
    <w:rsid w:val="50600926"/>
    <w:rsid w:val="50857A34"/>
    <w:rsid w:val="50AD2864"/>
    <w:rsid w:val="50B0E5A6"/>
    <w:rsid w:val="52EFFA11"/>
    <w:rsid w:val="53604A7A"/>
    <w:rsid w:val="53677C26"/>
    <w:rsid w:val="546CCCA1"/>
    <w:rsid w:val="55361014"/>
    <w:rsid w:val="562E3B55"/>
    <w:rsid w:val="573F79E3"/>
    <w:rsid w:val="578C18A2"/>
    <w:rsid w:val="57C81AEC"/>
    <w:rsid w:val="57D3B4BA"/>
    <w:rsid w:val="584F7589"/>
    <w:rsid w:val="58D600FE"/>
    <w:rsid w:val="58D9A1D4"/>
    <w:rsid w:val="58E0596F"/>
    <w:rsid w:val="59384910"/>
    <w:rsid w:val="5962572E"/>
    <w:rsid w:val="5A2590CF"/>
    <w:rsid w:val="5AF8B897"/>
    <w:rsid w:val="5B699428"/>
    <w:rsid w:val="5BF7818B"/>
    <w:rsid w:val="5C1CEC82"/>
    <w:rsid w:val="5CE40BFE"/>
    <w:rsid w:val="5D40AE12"/>
    <w:rsid w:val="5D6152CF"/>
    <w:rsid w:val="5E76F801"/>
    <w:rsid w:val="5EA0053D"/>
    <w:rsid w:val="5EC2B8DA"/>
    <w:rsid w:val="5EE87D61"/>
    <w:rsid w:val="5EE87D61"/>
    <w:rsid w:val="5F287F6E"/>
    <w:rsid w:val="5F28F394"/>
    <w:rsid w:val="60EE1F08"/>
    <w:rsid w:val="610E27D0"/>
    <w:rsid w:val="6258075D"/>
    <w:rsid w:val="62752861"/>
    <w:rsid w:val="635978E7"/>
    <w:rsid w:val="63964C8E"/>
    <w:rsid w:val="63CACF93"/>
    <w:rsid w:val="643EE7E3"/>
    <w:rsid w:val="6480DF19"/>
    <w:rsid w:val="64B8BE82"/>
    <w:rsid w:val="65E70289"/>
    <w:rsid w:val="6677A41A"/>
    <w:rsid w:val="677C1E51"/>
    <w:rsid w:val="681C8E08"/>
    <w:rsid w:val="68276712"/>
    <w:rsid w:val="689E7DE7"/>
    <w:rsid w:val="68B2381B"/>
    <w:rsid w:val="69051089"/>
    <w:rsid w:val="69056153"/>
    <w:rsid w:val="69146C93"/>
    <w:rsid w:val="693C6298"/>
    <w:rsid w:val="69D7585F"/>
    <w:rsid w:val="6A536E1E"/>
    <w:rsid w:val="6ADBAECB"/>
    <w:rsid w:val="6AFD7A00"/>
    <w:rsid w:val="6B1D2EBA"/>
    <w:rsid w:val="6BF3C272"/>
    <w:rsid w:val="6C2A504F"/>
    <w:rsid w:val="6D7796E1"/>
    <w:rsid w:val="6D977C38"/>
    <w:rsid w:val="6DBEFF0E"/>
    <w:rsid w:val="6F3DD0CF"/>
    <w:rsid w:val="6F863A1C"/>
    <w:rsid w:val="6FB2A6CE"/>
    <w:rsid w:val="6FBF9A96"/>
    <w:rsid w:val="70673042"/>
    <w:rsid w:val="71DE9C9E"/>
    <w:rsid w:val="71FAEFB0"/>
    <w:rsid w:val="7223B4EC"/>
    <w:rsid w:val="724A6826"/>
    <w:rsid w:val="725A33C6"/>
    <w:rsid w:val="725D02D5"/>
    <w:rsid w:val="7336CBE3"/>
    <w:rsid w:val="737B9668"/>
    <w:rsid w:val="7525336F"/>
    <w:rsid w:val="756BFDC1"/>
    <w:rsid w:val="77C1D50D"/>
    <w:rsid w:val="781B8030"/>
    <w:rsid w:val="78969007"/>
    <w:rsid w:val="78B37EC1"/>
    <w:rsid w:val="791AB981"/>
    <w:rsid w:val="79765CD7"/>
    <w:rsid w:val="797C996B"/>
    <w:rsid w:val="79BDD074"/>
    <w:rsid w:val="7B560054"/>
    <w:rsid w:val="7B5A1D85"/>
    <w:rsid w:val="7BB9CB5E"/>
    <w:rsid w:val="7C2D85CF"/>
    <w:rsid w:val="7C5F48EC"/>
    <w:rsid w:val="7C783719"/>
    <w:rsid w:val="7D10180E"/>
    <w:rsid w:val="7D5C1C13"/>
    <w:rsid w:val="7FDE5CD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3A9374"/>
  <w15:docId w15:val="{6B4AE55F-3995-47B2-9D3F-E84DD327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3835"/>
    <w:rPr>
      <w:rFonts w:ascii="Times" w:hAnsi="Times" w:cs="Times"/>
      <w:sz w:val="24"/>
      <w:szCs w:val="24"/>
    </w:rPr>
  </w:style>
  <w:style w:type="paragraph" w:styleId="Heading1">
    <w:name w:val="heading 1"/>
    <w:basedOn w:val="Normal"/>
    <w:next w:val="Normal"/>
    <w:link w:val="Heading1Char"/>
    <w:uiPriority w:val="9"/>
    <w:qFormat/>
    <w:rsid w:val="00673835"/>
    <w:pPr>
      <w:keepNext/>
      <w:jc w:val="center"/>
      <w:outlineLvl w:val="0"/>
    </w:pPr>
    <w:rPr>
      <w:rFonts w:ascii="Cambria" w:hAnsi="Cambria" w:eastAsia="Times New Roman" w:cs="Times New Roman"/>
      <w:b/>
      <w:bCs/>
      <w:kern w:val="32"/>
      <w:sz w:val="32"/>
      <w:szCs w:val="32"/>
    </w:rPr>
  </w:style>
  <w:style w:type="paragraph" w:styleId="Heading6">
    <w:name w:val="heading 6"/>
    <w:basedOn w:val="Normal"/>
    <w:next w:val="Normal"/>
    <w:link w:val="Heading6Char"/>
    <w:uiPriority w:val="9"/>
    <w:semiHidden/>
    <w:unhideWhenUsed/>
    <w:qFormat/>
    <w:rsid w:val="007C355E"/>
    <w:pPr>
      <w:keepNext/>
      <w:keepLines/>
      <w:spacing w:before="40"/>
      <w:outlineLvl w:val="5"/>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locked/>
    <w:rsid w:val="00673835"/>
    <w:rPr>
      <w:rFonts w:ascii="Cambria" w:hAnsi="Cambria" w:eastAsia="Times New Roman" w:cs="Times New Roman"/>
      <w:b/>
      <w:bCs/>
      <w:kern w:val="32"/>
      <w:sz w:val="32"/>
      <w:szCs w:val="32"/>
    </w:rPr>
  </w:style>
  <w:style w:type="paragraph" w:styleId="Title">
    <w:name w:val="Title"/>
    <w:basedOn w:val="Normal"/>
    <w:link w:val="TitleChar"/>
    <w:uiPriority w:val="10"/>
    <w:qFormat/>
    <w:rsid w:val="00673835"/>
    <w:pPr>
      <w:jc w:val="center"/>
    </w:pPr>
    <w:rPr>
      <w:rFonts w:ascii="Cambria" w:hAnsi="Cambria" w:eastAsia="Times New Roman" w:cs="Times New Roman"/>
      <w:b/>
      <w:bCs/>
      <w:kern w:val="28"/>
      <w:sz w:val="32"/>
      <w:szCs w:val="32"/>
    </w:rPr>
  </w:style>
  <w:style w:type="character" w:styleId="TitleChar" w:customStyle="1">
    <w:name w:val="Title Char"/>
    <w:link w:val="Title"/>
    <w:uiPriority w:val="10"/>
    <w:locked/>
    <w:rsid w:val="00673835"/>
    <w:rPr>
      <w:rFonts w:ascii="Cambria" w:hAnsi="Cambria" w:eastAsia="Times New Roman" w:cs="Times New Roman"/>
      <w:b/>
      <w:bCs/>
      <w:kern w:val="28"/>
      <w:sz w:val="32"/>
      <w:szCs w:val="32"/>
    </w:rPr>
  </w:style>
  <w:style w:type="paragraph" w:styleId="Header">
    <w:name w:val="header"/>
    <w:basedOn w:val="Normal"/>
    <w:link w:val="HeaderChar"/>
    <w:uiPriority w:val="99"/>
    <w:rsid w:val="00673835"/>
    <w:pPr>
      <w:tabs>
        <w:tab w:val="center" w:pos="4320"/>
        <w:tab w:val="right" w:pos="8640"/>
      </w:tabs>
    </w:pPr>
    <w:rPr>
      <w:rFonts w:cs="Times New Roman"/>
    </w:rPr>
  </w:style>
  <w:style w:type="character" w:styleId="HeaderChar" w:customStyle="1">
    <w:name w:val="Header Char"/>
    <w:link w:val="Header"/>
    <w:uiPriority w:val="99"/>
    <w:semiHidden/>
    <w:locked/>
    <w:rsid w:val="00673835"/>
    <w:rPr>
      <w:rFonts w:ascii="Times" w:hAnsi="Times" w:cs="Times"/>
      <w:sz w:val="24"/>
      <w:szCs w:val="24"/>
    </w:rPr>
  </w:style>
  <w:style w:type="paragraph" w:styleId="Footer">
    <w:name w:val="footer"/>
    <w:basedOn w:val="Normal"/>
    <w:link w:val="FooterChar"/>
    <w:uiPriority w:val="99"/>
    <w:rsid w:val="00673835"/>
    <w:pPr>
      <w:tabs>
        <w:tab w:val="center" w:pos="4320"/>
        <w:tab w:val="right" w:pos="8640"/>
      </w:tabs>
    </w:pPr>
    <w:rPr>
      <w:rFonts w:cs="Times New Roman"/>
    </w:rPr>
  </w:style>
  <w:style w:type="character" w:styleId="FooterChar" w:customStyle="1">
    <w:name w:val="Footer Char"/>
    <w:link w:val="Footer"/>
    <w:uiPriority w:val="99"/>
    <w:semiHidden/>
    <w:locked/>
    <w:rsid w:val="00673835"/>
    <w:rPr>
      <w:rFonts w:ascii="Times" w:hAnsi="Times" w:cs="Times"/>
      <w:sz w:val="24"/>
      <w:szCs w:val="24"/>
    </w:rPr>
  </w:style>
  <w:style w:type="paragraph" w:styleId="ListParagraph">
    <w:name w:val="List Paragraph"/>
    <w:basedOn w:val="Normal"/>
    <w:uiPriority w:val="34"/>
    <w:qFormat/>
    <w:rsid w:val="0035665E"/>
    <w:pPr>
      <w:ind w:left="720"/>
    </w:pPr>
  </w:style>
  <w:style w:type="table" w:styleId="TableGrid">
    <w:name w:val="Table Grid"/>
    <w:basedOn w:val="TableNormal"/>
    <w:uiPriority w:val="59"/>
    <w:rsid w:val="005C72A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basedOn w:val="DefaultParagraphFont"/>
    <w:uiPriority w:val="99"/>
    <w:unhideWhenUsed/>
    <w:rsid w:val="003B13BD"/>
    <w:rPr>
      <w:color w:val="0000FF" w:themeColor="hyperlink"/>
      <w:u w:val="single"/>
    </w:rPr>
  </w:style>
  <w:style w:type="paragraph" w:styleId="BalloonText">
    <w:name w:val="Balloon Text"/>
    <w:basedOn w:val="Normal"/>
    <w:link w:val="BalloonTextChar"/>
    <w:uiPriority w:val="99"/>
    <w:semiHidden/>
    <w:unhideWhenUsed/>
    <w:rsid w:val="00B9028C"/>
    <w:rPr>
      <w:rFonts w:ascii="Tahoma" w:hAnsi="Tahoma" w:cs="Tahoma"/>
      <w:sz w:val="16"/>
      <w:szCs w:val="16"/>
    </w:rPr>
  </w:style>
  <w:style w:type="character" w:styleId="BalloonTextChar" w:customStyle="1">
    <w:name w:val="Balloon Text Char"/>
    <w:basedOn w:val="DefaultParagraphFont"/>
    <w:link w:val="BalloonText"/>
    <w:uiPriority w:val="99"/>
    <w:semiHidden/>
    <w:rsid w:val="00B9028C"/>
    <w:rPr>
      <w:rFonts w:ascii="Tahoma" w:hAnsi="Tahoma" w:cs="Tahoma"/>
      <w:sz w:val="16"/>
      <w:szCs w:val="16"/>
    </w:rPr>
  </w:style>
  <w:style w:type="character" w:styleId="FollowedHyperlink">
    <w:name w:val="FollowedHyperlink"/>
    <w:basedOn w:val="DefaultParagraphFont"/>
    <w:uiPriority w:val="99"/>
    <w:semiHidden/>
    <w:unhideWhenUsed/>
    <w:rsid w:val="00292B0D"/>
    <w:rPr>
      <w:color w:val="800080" w:themeColor="followedHyperlink"/>
      <w:u w:val="single"/>
    </w:rPr>
  </w:style>
  <w:style w:type="character" w:styleId="Heading6Char" w:customStyle="1">
    <w:name w:val="Heading 6 Char"/>
    <w:basedOn w:val="DefaultParagraphFont"/>
    <w:link w:val="Heading6"/>
    <w:uiPriority w:val="9"/>
    <w:semiHidden/>
    <w:rsid w:val="007C355E"/>
    <w:rPr>
      <w:rFonts w:asciiTheme="majorHAnsi" w:hAnsiTheme="majorHAnsi" w:eastAsiaTheme="majorEastAsia" w:cstheme="majorBidi"/>
      <w:color w:val="243F60" w:themeColor="accent1" w:themeShade="7F"/>
      <w:sz w:val="24"/>
      <w:szCs w:val="24"/>
    </w:rPr>
  </w:style>
  <w:style w:type="paragraph" w:styleId="NormalWeb">
    <w:name w:val="Normal (Web)"/>
    <w:basedOn w:val="Normal"/>
    <w:uiPriority w:val="99"/>
    <w:unhideWhenUsed/>
    <w:rsid w:val="007C355E"/>
    <w:rPr>
      <w:rFonts w:ascii="Times New Roman" w:hAnsi="Times New Roman" w:eastAsia="Calibri" w:cs="Times New Roman"/>
    </w:rPr>
  </w:style>
  <w:style w:type="character" w:styleId="Strong">
    <w:name w:val="Strong"/>
    <w:basedOn w:val="DefaultParagraphFont"/>
    <w:uiPriority w:val="22"/>
    <w:qFormat/>
    <w:rsid w:val="00005B3F"/>
    <w:rPr>
      <w:b/>
      <w:bCs/>
    </w:rPr>
  </w:style>
  <w:style w:type="character" w:styleId="CommentReference">
    <w:name w:val="annotation reference"/>
    <w:basedOn w:val="DefaultParagraphFont"/>
    <w:uiPriority w:val="99"/>
    <w:semiHidden/>
    <w:unhideWhenUsed/>
    <w:rsid w:val="00F15650"/>
    <w:rPr>
      <w:sz w:val="16"/>
      <w:szCs w:val="16"/>
    </w:rPr>
  </w:style>
  <w:style w:type="paragraph" w:styleId="CommentText">
    <w:name w:val="annotation text"/>
    <w:basedOn w:val="Normal"/>
    <w:link w:val="CommentTextChar"/>
    <w:uiPriority w:val="99"/>
    <w:semiHidden/>
    <w:unhideWhenUsed/>
    <w:rsid w:val="00F15650"/>
    <w:rPr>
      <w:sz w:val="20"/>
      <w:szCs w:val="20"/>
    </w:rPr>
  </w:style>
  <w:style w:type="character" w:styleId="CommentTextChar" w:customStyle="1">
    <w:name w:val="Comment Text Char"/>
    <w:basedOn w:val="DefaultParagraphFont"/>
    <w:link w:val="CommentText"/>
    <w:uiPriority w:val="99"/>
    <w:semiHidden/>
    <w:rsid w:val="00F15650"/>
    <w:rPr>
      <w:rFonts w:ascii="Times" w:hAnsi="Times" w:cs="Times"/>
    </w:rPr>
  </w:style>
  <w:style w:type="paragraph" w:styleId="CommentSubject">
    <w:name w:val="annotation subject"/>
    <w:basedOn w:val="CommentText"/>
    <w:next w:val="CommentText"/>
    <w:link w:val="CommentSubjectChar"/>
    <w:uiPriority w:val="99"/>
    <w:semiHidden/>
    <w:unhideWhenUsed/>
    <w:rsid w:val="00F15650"/>
    <w:rPr>
      <w:b/>
      <w:bCs/>
    </w:rPr>
  </w:style>
  <w:style w:type="character" w:styleId="CommentSubjectChar" w:customStyle="1">
    <w:name w:val="Comment Subject Char"/>
    <w:basedOn w:val="CommentTextChar"/>
    <w:link w:val="CommentSubject"/>
    <w:uiPriority w:val="99"/>
    <w:semiHidden/>
    <w:rsid w:val="00F15650"/>
    <w:rPr>
      <w:rFonts w:ascii="Times" w:hAnsi="Times" w:cs="Times"/>
      <w:b/>
      <w:bCs/>
    </w:rPr>
  </w:style>
  <w:style w:type="character" w:styleId="UnresolvedMention1" w:customStyle="1">
    <w:name w:val="Unresolved Mention1"/>
    <w:basedOn w:val="DefaultParagraphFont"/>
    <w:uiPriority w:val="99"/>
    <w:semiHidden/>
    <w:unhideWhenUsed/>
    <w:rsid w:val="00F15650"/>
    <w:rPr>
      <w:color w:val="605E5C"/>
      <w:shd w:val="clear" w:color="auto" w:fill="E1DFDD"/>
    </w:rPr>
  </w:style>
  <w:style w:type="paragraph" w:styleId="Revision">
    <w:name w:val="Revision"/>
    <w:hidden/>
    <w:uiPriority w:val="71"/>
    <w:semiHidden/>
    <w:rsid w:val="00622D1E"/>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2.gov.bc.ca/assets/gov/education/administration/kindergarten-to-grade-12/indigenous-education/awp_moving_forward.pdf" TargetMode="External" Id="rId13" /><Relationship Type="http://schemas.openxmlformats.org/officeDocument/2006/relationships/hyperlink" Target="https://www.dropbox.com/s/g7l0nd7jah1o927/InstructionalDesignMap.pdf?dl=0"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hyperlink" Target="https://curriculum.gov.bc.ca/competencies" TargetMode="External" Id="rId12"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https://www.dropbox.com/s/g7l0nd7jah1o927/InstructionalDesignMap.pdf?dl=0"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dropbox.com/s/g7l0nd7jah1o927/InstructionalDesignMap.pdf?dl=0" TargetMode="External" Id="rId11" /><Relationship Type="http://schemas.openxmlformats.org/officeDocument/2006/relationships/footer" Target="footer2.xml" Id="rId24" /><Relationship Type="http://schemas.openxmlformats.org/officeDocument/2006/relationships/styles" Target="styles.xml" Id="rId5" /><Relationship Type="http://schemas.openxmlformats.org/officeDocument/2006/relationships/hyperlink" Target="https://curriculum.gov.bc.ca/"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image" Target="media/image1.gif" Id="rId10" /><Relationship Type="http://schemas.openxmlformats.org/officeDocument/2006/relationships/hyperlink" Target="https://curriculum.gov.bc.ca/classroom-assessment"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curriculum.gov.bc.ca/" TargetMode="External" Id="rId14" /><Relationship Type="http://schemas.openxmlformats.org/officeDocument/2006/relationships/header" Target="header2.xml" Id="rId22" /><Relationship Type="http://schemas.openxmlformats.org/officeDocument/2006/relationships/fontTable" Target="fontTable.xml" Id="rId27" /><Relationship Type="http://schemas.microsoft.com/office/2020/10/relationships/intelligence" Target="intelligence2.xml" Id="Rea9bf7b71b104f27" /><Relationship Type="http://schemas.openxmlformats.org/officeDocument/2006/relationships/hyperlink" Target="https://curriculum.gov.bc.ca/curriculum/adst/7/core" TargetMode="External" Id="R5eab95330cac45c6" /><Relationship Type="http://schemas.openxmlformats.org/officeDocument/2006/relationships/hyperlink" Target="https://curriculum.gov.bc.ca/curriculum/adst/7/core" TargetMode="External" Id="R71d2346a5a744dc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DDEA6BA1168745B069AE6F5BF821A5" ma:contentTypeVersion="13" ma:contentTypeDescription="Create a new document." ma:contentTypeScope="" ma:versionID="e32865aa890528a4af484b587dc15488">
  <xsd:schema xmlns:xsd="http://www.w3.org/2001/XMLSchema" xmlns:xs="http://www.w3.org/2001/XMLSchema" xmlns:p="http://schemas.microsoft.com/office/2006/metadata/properties" xmlns:ns2="16bc04e4-c4ab-4830-9ae5-d052c367406b" xmlns:ns3="8ebe274a-cae1-40d5-bd30-dc0155411d8c" targetNamespace="http://schemas.microsoft.com/office/2006/metadata/properties" ma:root="true" ma:fieldsID="cc0938030ce144a594b790b2f549ac8c" ns2:_="" ns3:_="">
    <xsd:import namespace="16bc04e4-c4ab-4830-9ae5-d052c367406b"/>
    <xsd:import namespace="8ebe274a-cae1-40d5-bd30-dc0155411d8c"/>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c04e4-c4ab-4830-9ae5-d052c367406b"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ea17b95-a0f7-4c1e-abd1-3200a77ac4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be274a-cae1-40d5-bd30-dc0155411d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52a9d84-f166-4fb9-9e96-30b56320861d}" ma:internalName="TaxCatchAll" ma:showField="CatchAllData" ma:web="8ebe274a-cae1-40d5-bd30-dc0155411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ebe274a-cae1-40d5-bd30-dc0155411d8c" xsi:nil="true"/>
    <lcf76f155ced4ddcb4097134ff3c332f xmlns="16bc04e4-c4ab-4830-9ae5-d052c367406b">
      <Terms xmlns="http://schemas.microsoft.com/office/infopath/2007/PartnerControls"/>
    </lcf76f155ced4ddcb4097134ff3c332f>
    <ReferenceId xmlns="16bc04e4-c4ab-4830-9ae5-d052c367406b" xsi:nil="true"/>
  </documentManagement>
</p:properties>
</file>

<file path=customXml/itemProps1.xml><?xml version="1.0" encoding="utf-8"?>
<ds:datastoreItem xmlns:ds="http://schemas.openxmlformats.org/officeDocument/2006/customXml" ds:itemID="{C5B0FC70-CDB4-4583-968D-8E794698F82E}">
  <ds:schemaRefs>
    <ds:schemaRef ds:uri="http://schemas.microsoft.com/sharepoint/v3/contenttype/forms"/>
  </ds:schemaRefs>
</ds:datastoreItem>
</file>

<file path=customXml/itemProps2.xml><?xml version="1.0" encoding="utf-8"?>
<ds:datastoreItem xmlns:ds="http://schemas.openxmlformats.org/officeDocument/2006/customXml" ds:itemID="{828B0ED0-D19E-4941-958A-CD80FD0B691F}"/>
</file>

<file path=customXml/itemProps3.xml><?xml version="1.0" encoding="utf-8"?>
<ds:datastoreItem xmlns:ds="http://schemas.openxmlformats.org/officeDocument/2006/customXml" ds:itemID="{5CA2C38F-9423-44A0-8E57-85AAE0BCA3BC}">
  <ds:schemaRefs>
    <ds:schemaRef ds:uri="http://schemas.microsoft.com/office/2006/metadata/properties"/>
    <ds:schemaRef ds:uri="http://schemas.microsoft.com/office/infopath/2007/PartnerControls"/>
    <ds:schemaRef ds:uri="8ebe274a-cae1-40d5-bd30-dc0155411d8c"/>
    <ds:schemaRef ds:uri="16bc04e4-c4ab-4830-9ae5-d052c367406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Faculty of Education, SFU</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Template</dc:title>
  <dc:subject/>
  <dc:creator>Field Programs</dc:creator>
  <cp:keywords/>
  <dc:description/>
  <cp:lastModifiedBy>Ryan Wightman</cp:lastModifiedBy>
  <cp:revision>16</cp:revision>
  <cp:lastPrinted>2025-12-12T21:32:00Z</cp:lastPrinted>
  <dcterms:created xsi:type="dcterms:W3CDTF">2025-12-12T21:34:00Z</dcterms:created>
  <dcterms:modified xsi:type="dcterms:W3CDTF">2026-06-24T18:24:54Z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0x010100D6DDEA6BA1168745B069AE6F5BF821A5</vt:lpwstr>
  </property>
  <property fmtid="{D5CDD505-2E9C-101B-9397-08002B2CF9AE}" pid="3" name="MediaServiceImageTags">
    <vt:lpwstr/>
  </property>
  <property fmtid="{D5CDD505-2E9C-101B-9397-08002B2CF9AE}" pid="4" name="Order">
    <vt:r8>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